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210F7D8" w14:textId="6769D352" w:rsidR="003F0B45" w:rsidRPr="00EB5099" w:rsidRDefault="00F67BA4" w:rsidP="00AE2876">
      <w:pPr>
        <w:pStyle w:val="borNormal"/>
        <w:spacing w:line="276" w:lineRule="auto"/>
        <w:rPr>
          <w:szCs w:val="20"/>
          <w:lang w:val="fi-FI"/>
        </w:rPr>
      </w:pPr>
      <w:r w:rsidRPr="00EB5099">
        <w:rPr>
          <w:szCs w:val="20"/>
          <w:lang w:val="fi-FI"/>
        </w:rPr>
        <w:t>OMA SÄÄSTÖPANKKI OYJ</w:t>
      </w:r>
      <w:r w:rsidR="00827BBD" w:rsidRPr="00EB5099">
        <w:rPr>
          <w:szCs w:val="20"/>
          <w:lang w:val="fi-FI"/>
        </w:rPr>
        <w:t>,</w:t>
      </w:r>
      <w:r w:rsidRPr="00EB5099">
        <w:rPr>
          <w:szCs w:val="20"/>
          <w:lang w:val="fi-FI"/>
        </w:rPr>
        <w:t xml:space="preserve"> PÖRSSITIEDOTE </w:t>
      </w:r>
      <w:r w:rsidR="005F7F42">
        <w:rPr>
          <w:szCs w:val="20"/>
          <w:lang w:val="fi-FI"/>
        </w:rPr>
        <w:t>10</w:t>
      </w:r>
      <w:r w:rsidRPr="00EB5099">
        <w:rPr>
          <w:szCs w:val="20"/>
          <w:lang w:val="fi-FI"/>
        </w:rPr>
        <w:t>.</w:t>
      </w:r>
      <w:r w:rsidR="005F7F42">
        <w:rPr>
          <w:szCs w:val="20"/>
          <w:lang w:val="fi-FI"/>
        </w:rPr>
        <w:t>12</w:t>
      </w:r>
      <w:r w:rsidR="00E27A97" w:rsidRPr="00EB5099">
        <w:rPr>
          <w:szCs w:val="20"/>
          <w:lang w:val="fi-FI"/>
        </w:rPr>
        <w:t>.</w:t>
      </w:r>
      <w:r w:rsidR="00804C3B" w:rsidRPr="00EB5099">
        <w:rPr>
          <w:szCs w:val="20"/>
          <w:lang w:val="fi-FI"/>
        </w:rPr>
        <w:t>202</w:t>
      </w:r>
      <w:r w:rsidR="00A6225C">
        <w:rPr>
          <w:szCs w:val="20"/>
          <w:lang w:val="fi-FI"/>
        </w:rPr>
        <w:t>4</w:t>
      </w:r>
      <w:r w:rsidRPr="00EB5099">
        <w:rPr>
          <w:szCs w:val="20"/>
          <w:lang w:val="fi-FI"/>
        </w:rPr>
        <w:t xml:space="preserve"> KLO </w:t>
      </w:r>
      <w:r w:rsidR="005336B1" w:rsidRPr="00EB5099">
        <w:rPr>
          <w:szCs w:val="20"/>
          <w:lang w:val="fi-FI"/>
        </w:rPr>
        <w:t>1</w:t>
      </w:r>
      <w:r w:rsidR="00931A60">
        <w:rPr>
          <w:szCs w:val="20"/>
          <w:lang w:val="fi-FI"/>
        </w:rPr>
        <w:t>4</w:t>
      </w:r>
      <w:r w:rsidR="00E27A97" w:rsidRPr="00EB5099">
        <w:rPr>
          <w:szCs w:val="20"/>
          <w:lang w:val="fi-FI"/>
        </w:rPr>
        <w:t>.</w:t>
      </w:r>
      <w:r w:rsidR="009F2D97">
        <w:rPr>
          <w:szCs w:val="20"/>
          <w:lang w:val="fi-FI"/>
        </w:rPr>
        <w:t>0</w:t>
      </w:r>
      <w:r w:rsidR="00E3277C">
        <w:rPr>
          <w:szCs w:val="20"/>
          <w:lang w:val="fi-FI"/>
        </w:rPr>
        <w:t>5</w:t>
      </w:r>
      <w:r w:rsidR="00123546" w:rsidRPr="00EB5099">
        <w:rPr>
          <w:szCs w:val="20"/>
          <w:lang w:val="fi-FI"/>
        </w:rPr>
        <w:t>, YHTIÖKOKOU</w:t>
      </w:r>
      <w:r w:rsidR="00E71E7D" w:rsidRPr="00EB5099">
        <w:rPr>
          <w:szCs w:val="20"/>
          <w:lang w:val="fi-FI"/>
        </w:rPr>
        <w:t>KSEN PÄÄTÖKSET</w:t>
      </w:r>
    </w:p>
    <w:p w14:paraId="10011D1F" w14:textId="77777777" w:rsidR="003F0B45" w:rsidRPr="00EB5099" w:rsidRDefault="003F0B45" w:rsidP="00AE2876">
      <w:pPr>
        <w:pStyle w:val="borNormal"/>
        <w:spacing w:line="276" w:lineRule="auto"/>
        <w:rPr>
          <w:szCs w:val="20"/>
          <w:lang w:val="fi-FI"/>
        </w:rPr>
      </w:pPr>
    </w:p>
    <w:p w14:paraId="15C6E749" w14:textId="77777777" w:rsidR="00A24571" w:rsidRPr="00EB5099" w:rsidRDefault="00A24571" w:rsidP="00AE2876">
      <w:pPr>
        <w:pStyle w:val="borNormal"/>
        <w:spacing w:line="276" w:lineRule="auto"/>
        <w:jc w:val="both"/>
        <w:rPr>
          <w:b/>
          <w:szCs w:val="20"/>
          <w:lang w:val="fi-FI"/>
        </w:rPr>
      </w:pPr>
    </w:p>
    <w:p w14:paraId="0AA397C4" w14:textId="210991C2" w:rsidR="00D12312" w:rsidRPr="00EB5099" w:rsidRDefault="00F67BA4" w:rsidP="00AE2876">
      <w:pPr>
        <w:pStyle w:val="borNormal"/>
        <w:spacing w:line="276" w:lineRule="auto"/>
        <w:jc w:val="both"/>
        <w:rPr>
          <w:szCs w:val="20"/>
          <w:lang w:val="fi-FI"/>
        </w:rPr>
      </w:pPr>
      <w:r w:rsidRPr="00EB5099">
        <w:rPr>
          <w:b/>
          <w:sz w:val="22"/>
          <w:szCs w:val="20"/>
          <w:lang w:val="fi-FI"/>
        </w:rPr>
        <w:t>Oma Säästöpankki Oyj</w:t>
      </w:r>
      <w:r w:rsidR="005336B1" w:rsidRPr="00EB5099">
        <w:rPr>
          <w:b/>
          <w:sz w:val="22"/>
          <w:szCs w:val="20"/>
          <w:lang w:val="fi-FI"/>
        </w:rPr>
        <w:t>:</w:t>
      </w:r>
      <w:r w:rsidR="00E71E7D" w:rsidRPr="00EB5099">
        <w:rPr>
          <w:b/>
          <w:sz w:val="22"/>
          <w:szCs w:val="20"/>
          <w:lang w:val="fi-FI"/>
        </w:rPr>
        <w:t xml:space="preserve">n </w:t>
      </w:r>
      <w:r w:rsidR="005F7F42">
        <w:rPr>
          <w:b/>
          <w:sz w:val="22"/>
          <w:szCs w:val="20"/>
          <w:lang w:val="fi-FI"/>
        </w:rPr>
        <w:t xml:space="preserve">ylimääräisen </w:t>
      </w:r>
      <w:r w:rsidR="00E71E7D" w:rsidRPr="00EB5099">
        <w:rPr>
          <w:b/>
          <w:sz w:val="22"/>
          <w:szCs w:val="20"/>
          <w:lang w:val="fi-FI"/>
        </w:rPr>
        <w:t>yhtiökokouksen päätökset</w:t>
      </w:r>
    </w:p>
    <w:p w14:paraId="4101EF2D" w14:textId="77777777" w:rsidR="00F37578" w:rsidRPr="00EB5099" w:rsidRDefault="00F37578" w:rsidP="00AE2876">
      <w:pPr>
        <w:pStyle w:val="borNormal"/>
        <w:spacing w:line="276" w:lineRule="auto"/>
        <w:jc w:val="both"/>
        <w:rPr>
          <w:szCs w:val="20"/>
          <w:lang w:val="fi-FI"/>
        </w:rPr>
      </w:pPr>
    </w:p>
    <w:p w14:paraId="02417B4D" w14:textId="411F66DF" w:rsidR="00E71E7D" w:rsidRPr="00EB5099" w:rsidRDefault="005336B1" w:rsidP="00AE2876">
      <w:pPr>
        <w:spacing w:line="276" w:lineRule="auto"/>
        <w:rPr>
          <w:szCs w:val="20"/>
          <w:lang w:val="fi-FI"/>
        </w:rPr>
      </w:pPr>
      <w:r w:rsidRPr="00EB5099">
        <w:rPr>
          <w:szCs w:val="20"/>
          <w:lang w:val="fi-FI"/>
        </w:rPr>
        <w:t xml:space="preserve">Oma Säästöpankki Oyj:n </w:t>
      </w:r>
      <w:r w:rsidR="005F7F42">
        <w:rPr>
          <w:szCs w:val="20"/>
          <w:lang w:val="fi-FI"/>
        </w:rPr>
        <w:t xml:space="preserve">ylimääräinen </w:t>
      </w:r>
      <w:r w:rsidR="00E71E7D" w:rsidRPr="00EB5099">
        <w:rPr>
          <w:szCs w:val="20"/>
          <w:lang w:val="fi-FI"/>
        </w:rPr>
        <w:t>yhtiökokous</w:t>
      </w:r>
      <w:r w:rsidR="00804C3B" w:rsidRPr="00EB5099">
        <w:rPr>
          <w:szCs w:val="20"/>
          <w:lang w:val="fi-FI"/>
        </w:rPr>
        <w:t xml:space="preserve"> pidettiin </w:t>
      </w:r>
      <w:r w:rsidR="001E5393" w:rsidRPr="00EB5099">
        <w:rPr>
          <w:szCs w:val="20"/>
          <w:lang w:val="fi-FI"/>
        </w:rPr>
        <w:t xml:space="preserve">tänään </w:t>
      </w:r>
      <w:r w:rsidR="005F7F42">
        <w:rPr>
          <w:szCs w:val="20"/>
          <w:lang w:val="fi-FI"/>
        </w:rPr>
        <w:t>10</w:t>
      </w:r>
      <w:r w:rsidR="001E5393" w:rsidRPr="00EB5099">
        <w:rPr>
          <w:szCs w:val="20"/>
          <w:lang w:val="fi-FI"/>
        </w:rPr>
        <w:t>.</w:t>
      </w:r>
      <w:r w:rsidR="005F7F42">
        <w:rPr>
          <w:szCs w:val="20"/>
          <w:lang w:val="fi-FI"/>
        </w:rPr>
        <w:t>12</w:t>
      </w:r>
      <w:r w:rsidR="001E5393" w:rsidRPr="00EB5099">
        <w:rPr>
          <w:szCs w:val="20"/>
          <w:lang w:val="fi-FI"/>
        </w:rPr>
        <w:t>.202</w:t>
      </w:r>
      <w:r w:rsidR="00A6225C">
        <w:rPr>
          <w:szCs w:val="20"/>
          <w:lang w:val="fi-FI"/>
        </w:rPr>
        <w:t>4</w:t>
      </w:r>
      <w:r w:rsidR="00931A60">
        <w:rPr>
          <w:szCs w:val="20"/>
          <w:lang w:val="fi-FI"/>
        </w:rPr>
        <w:t xml:space="preserve">. </w:t>
      </w:r>
      <w:r w:rsidR="00DB739B">
        <w:rPr>
          <w:szCs w:val="20"/>
          <w:lang w:val="fi-FI"/>
        </w:rPr>
        <w:t>Ylimääräinen y</w:t>
      </w:r>
      <w:r w:rsidR="00E71E7D" w:rsidRPr="00EB5099">
        <w:rPr>
          <w:szCs w:val="20"/>
          <w:lang w:val="fi-FI"/>
        </w:rPr>
        <w:t xml:space="preserve">htiökokous </w:t>
      </w:r>
      <w:r w:rsidR="00106129">
        <w:rPr>
          <w:szCs w:val="20"/>
          <w:lang w:val="fi-FI"/>
        </w:rPr>
        <w:t>päätti</w:t>
      </w:r>
      <w:r w:rsidR="001E532A">
        <w:rPr>
          <w:szCs w:val="20"/>
          <w:lang w:val="fi-FI"/>
        </w:rPr>
        <w:t xml:space="preserve"> hallituksen jäsenten palkkioista</w:t>
      </w:r>
      <w:r w:rsidR="00BC6E28">
        <w:rPr>
          <w:szCs w:val="20"/>
          <w:lang w:val="fi-FI"/>
        </w:rPr>
        <w:t xml:space="preserve">, hallituksen jäsenten lukumäärästä ja kokoonpanosta </w:t>
      </w:r>
      <w:r w:rsidR="00C56596" w:rsidRPr="00EB5099">
        <w:rPr>
          <w:szCs w:val="20"/>
          <w:lang w:val="fi-FI"/>
        </w:rPr>
        <w:t>seuraav</w:t>
      </w:r>
      <w:r w:rsidR="00BC6E28">
        <w:rPr>
          <w:szCs w:val="20"/>
          <w:lang w:val="fi-FI"/>
        </w:rPr>
        <w:t>a</w:t>
      </w:r>
      <w:r w:rsidR="00C56596" w:rsidRPr="00EB5099">
        <w:rPr>
          <w:szCs w:val="20"/>
          <w:lang w:val="fi-FI"/>
        </w:rPr>
        <w:t>st</w:t>
      </w:r>
      <w:r w:rsidR="00BC6E28">
        <w:rPr>
          <w:szCs w:val="20"/>
          <w:lang w:val="fi-FI"/>
        </w:rPr>
        <w:t>i</w:t>
      </w:r>
      <w:r w:rsidR="00C56596" w:rsidRPr="00EB5099">
        <w:rPr>
          <w:szCs w:val="20"/>
          <w:lang w:val="fi-FI"/>
        </w:rPr>
        <w:t>:</w:t>
      </w:r>
    </w:p>
    <w:p w14:paraId="2523E64E" w14:textId="0A85D184" w:rsidR="00E71E7D" w:rsidRPr="00EB5099" w:rsidRDefault="00E71E7D" w:rsidP="00AE2876">
      <w:pPr>
        <w:spacing w:line="276" w:lineRule="auto"/>
        <w:rPr>
          <w:szCs w:val="20"/>
          <w:lang w:val="fi-FI"/>
        </w:rPr>
      </w:pPr>
    </w:p>
    <w:p w14:paraId="2ABBE32C" w14:textId="77777777" w:rsidR="00441C8C" w:rsidRPr="00EB5099" w:rsidRDefault="00441C8C" w:rsidP="00AE2876">
      <w:pPr>
        <w:spacing w:line="276" w:lineRule="auto"/>
        <w:rPr>
          <w:b/>
          <w:szCs w:val="20"/>
          <w:lang w:val="fi-FI"/>
        </w:rPr>
      </w:pPr>
      <w:r w:rsidRPr="00EB5099">
        <w:rPr>
          <w:b/>
          <w:szCs w:val="20"/>
          <w:lang w:val="fi-FI"/>
        </w:rPr>
        <w:t>Hallituksen jäsenten palkkiot</w:t>
      </w:r>
    </w:p>
    <w:p w14:paraId="2D99A38F" w14:textId="77777777" w:rsidR="0056651A" w:rsidRDefault="00534A72" w:rsidP="00F15A3E">
      <w:pPr>
        <w:spacing w:line="276" w:lineRule="auto"/>
        <w:rPr>
          <w:szCs w:val="20"/>
          <w:lang w:val="fi-FI"/>
        </w:rPr>
      </w:pPr>
      <w:r w:rsidRPr="00534A72">
        <w:rPr>
          <w:szCs w:val="20"/>
          <w:lang w:val="fi-FI"/>
        </w:rPr>
        <w:t xml:space="preserve">Yhtiökokous päätti osakkeenomistajien nimitystoimikunnan ehdotuksen mukaisesti, että hallituksen </w:t>
      </w:r>
      <w:r w:rsidR="00336830" w:rsidRPr="00EB5099">
        <w:rPr>
          <w:szCs w:val="20"/>
          <w:lang w:val="fi-FI"/>
        </w:rPr>
        <w:t>jäsen</w:t>
      </w:r>
      <w:r w:rsidR="003D76AE">
        <w:rPr>
          <w:szCs w:val="20"/>
          <w:lang w:val="fi-FI"/>
        </w:rPr>
        <w:t>ten palkkiot pysyvät ennallaan</w:t>
      </w:r>
      <w:r w:rsidR="0056651A">
        <w:rPr>
          <w:szCs w:val="20"/>
          <w:lang w:val="fi-FI"/>
        </w:rPr>
        <w:t>:</w:t>
      </w:r>
    </w:p>
    <w:p w14:paraId="6101EC84" w14:textId="77777777" w:rsidR="0056651A" w:rsidRDefault="0056651A" w:rsidP="00F15A3E">
      <w:pPr>
        <w:spacing w:line="276" w:lineRule="auto"/>
        <w:rPr>
          <w:szCs w:val="20"/>
          <w:lang w:val="fi-FI"/>
        </w:rPr>
      </w:pPr>
    </w:p>
    <w:p w14:paraId="2B457F09" w14:textId="21DB6DAE" w:rsidR="00F15A3E" w:rsidRPr="00F15A3E" w:rsidRDefault="00F15A3E" w:rsidP="00F15A3E">
      <w:pPr>
        <w:spacing w:line="276" w:lineRule="auto"/>
        <w:rPr>
          <w:szCs w:val="20"/>
          <w:lang w:val="fi-FI"/>
        </w:rPr>
      </w:pPr>
      <w:r w:rsidRPr="00F15A3E">
        <w:rPr>
          <w:szCs w:val="20"/>
          <w:lang w:val="fi-FI"/>
        </w:rPr>
        <w:t>Vuosipalkkiot:</w:t>
      </w:r>
    </w:p>
    <w:p w14:paraId="242746AD" w14:textId="77777777" w:rsidR="00F15A3E" w:rsidRPr="00F15A3E" w:rsidRDefault="00F15A3E" w:rsidP="00F15A3E">
      <w:pPr>
        <w:spacing w:line="276" w:lineRule="auto"/>
        <w:rPr>
          <w:szCs w:val="20"/>
          <w:lang w:val="fi-FI"/>
        </w:rPr>
      </w:pPr>
      <w:r w:rsidRPr="00F15A3E">
        <w:rPr>
          <w:szCs w:val="20"/>
          <w:lang w:val="fi-FI"/>
        </w:rPr>
        <w:t>• puheenjohtaja 72 000 euroa</w:t>
      </w:r>
    </w:p>
    <w:p w14:paraId="11CF27FD" w14:textId="77777777" w:rsidR="00F15A3E" w:rsidRPr="00F15A3E" w:rsidRDefault="00F15A3E" w:rsidP="00F15A3E">
      <w:pPr>
        <w:spacing w:line="276" w:lineRule="auto"/>
        <w:rPr>
          <w:szCs w:val="20"/>
          <w:lang w:val="fi-FI"/>
        </w:rPr>
      </w:pPr>
      <w:r w:rsidRPr="00F15A3E">
        <w:rPr>
          <w:szCs w:val="20"/>
          <w:lang w:val="fi-FI"/>
        </w:rPr>
        <w:t>• varapuheenjohtaja 54 000 euroa</w:t>
      </w:r>
    </w:p>
    <w:p w14:paraId="533DDB87" w14:textId="77777777" w:rsidR="00F15A3E" w:rsidRPr="00F15A3E" w:rsidRDefault="00F15A3E" w:rsidP="00F15A3E">
      <w:pPr>
        <w:spacing w:line="276" w:lineRule="auto"/>
        <w:rPr>
          <w:szCs w:val="20"/>
          <w:lang w:val="fi-FI"/>
        </w:rPr>
      </w:pPr>
      <w:r w:rsidRPr="00F15A3E">
        <w:rPr>
          <w:szCs w:val="20"/>
          <w:lang w:val="fi-FI"/>
        </w:rPr>
        <w:t>• jäsen 36 000 euroa</w:t>
      </w:r>
    </w:p>
    <w:p w14:paraId="071BBE99" w14:textId="77777777" w:rsidR="00F15A3E" w:rsidRPr="00F15A3E" w:rsidRDefault="00F15A3E" w:rsidP="00F15A3E">
      <w:pPr>
        <w:spacing w:line="276" w:lineRule="auto"/>
        <w:rPr>
          <w:szCs w:val="20"/>
          <w:lang w:val="fi-FI"/>
        </w:rPr>
      </w:pPr>
    </w:p>
    <w:p w14:paraId="4E6BA8A1" w14:textId="77777777" w:rsidR="00F15A3E" w:rsidRPr="00F15A3E" w:rsidRDefault="00F15A3E" w:rsidP="00F15A3E">
      <w:pPr>
        <w:spacing w:line="276" w:lineRule="auto"/>
        <w:rPr>
          <w:szCs w:val="20"/>
          <w:lang w:val="fi-FI"/>
        </w:rPr>
      </w:pPr>
      <w:r w:rsidRPr="00F15A3E">
        <w:rPr>
          <w:szCs w:val="20"/>
          <w:lang w:val="fi-FI"/>
        </w:rPr>
        <w:t>Kokouspalkkiot:</w:t>
      </w:r>
    </w:p>
    <w:p w14:paraId="13311969" w14:textId="77777777" w:rsidR="00F15A3E" w:rsidRPr="00F15A3E" w:rsidRDefault="00F15A3E" w:rsidP="00F15A3E">
      <w:pPr>
        <w:spacing w:line="276" w:lineRule="auto"/>
        <w:rPr>
          <w:szCs w:val="20"/>
          <w:lang w:val="fi-FI"/>
        </w:rPr>
      </w:pPr>
      <w:r w:rsidRPr="00F15A3E">
        <w:rPr>
          <w:szCs w:val="20"/>
          <w:lang w:val="fi-FI"/>
        </w:rPr>
        <w:t>• 1 000 euroa/kokous</w:t>
      </w:r>
    </w:p>
    <w:p w14:paraId="5DA87A5B" w14:textId="77777777" w:rsidR="00F15A3E" w:rsidRPr="00F15A3E" w:rsidRDefault="00F15A3E" w:rsidP="00F15A3E">
      <w:pPr>
        <w:spacing w:line="276" w:lineRule="auto"/>
        <w:rPr>
          <w:szCs w:val="20"/>
          <w:lang w:val="fi-FI"/>
        </w:rPr>
      </w:pPr>
      <w:r w:rsidRPr="00F15A3E">
        <w:rPr>
          <w:szCs w:val="20"/>
          <w:lang w:val="fi-FI"/>
        </w:rPr>
        <w:t>• 500 euroa/sähköpostikokous ja/tai valiokunnan kokous</w:t>
      </w:r>
    </w:p>
    <w:p w14:paraId="236ACB27" w14:textId="77777777" w:rsidR="00F15A3E" w:rsidRPr="00F15A3E" w:rsidRDefault="00F15A3E" w:rsidP="00F15A3E">
      <w:pPr>
        <w:spacing w:line="276" w:lineRule="auto"/>
        <w:rPr>
          <w:szCs w:val="20"/>
          <w:lang w:val="fi-FI"/>
        </w:rPr>
      </w:pPr>
    </w:p>
    <w:p w14:paraId="04E73FAD" w14:textId="182779B8" w:rsidR="003D76AE" w:rsidRPr="00EB5099" w:rsidRDefault="004C7EDF" w:rsidP="003D76AE">
      <w:pPr>
        <w:spacing w:line="276" w:lineRule="auto"/>
        <w:rPr>
          <w:szCs w:val="20"/>
          <w:lang w:val="fi-FI"/>
        </w:rPr>
      </w:pPr>
      <w:r>
        <w:rPr>
          <w:szCs w:val="20"/>
          <w:lang w:val="fi-FI"/>
        </w:rPr>
        <w:t>Y</w:t>
      </w:r>
      <w:r w:rsidR="00A972B3">
        <w:rPr>
          <w:szCs w:val="20"/>
          <w:lang w:val="fi-FI"/>
        </w:rPr>
        <w:t>limääräien y</w:t>
      </w:r>
      <w:r>
        <w:rPr>
          <w:szCs w:val="20"/>
          <w:lang w:val="fi-FI"/>
        </w:rPr>
        <w:t xml:space="preserve">htiökokous päätti osakkeenomistajien nimitystoimikunnan ehdotuksen mukaisesti poistaa toistaiseksi </w:t>
      </w:r>
      <w:r w:rsidR="003D76AE" w:rsidRPr="003D76AE">
        <w:rPr>
          <w:szCs w:val="20"/>
          <w:lang w:val="fi-FI"/>
        </w:rPr>
        <w:t>kiinteän vuosipalkkion saamisen ja maksamisen edellytyksenä oll</w:t>
      </w:r>
      <w:r>
        <w:rPr>
          <w:szCs w:val="20"/>
          <w:lang w:val="fi-FI"/>
        </w:rPr>
        <w:t>een</w:t>
      </w:r>
      <w:r w:rsidR="003D76AE" w:rsidRPr="003D76AE">
        <w:rPr>
          <w:szCs w:val="20"/>
          <w:lang w:val="fi-FI"/>
        </w:rPr>
        <w:t xml:space="preserve"> velvollisuu</w:t>
      </w:r>
      <w:r>
        <w:rPr>
          <w:szCs w:val="20"/>
          <w:lang w:val="fi-FI"/>
        </w:rPr>
        <w:t>den</w:t>
      </w:r>
      <w:r w:rsidR="003D76AE" w:rsidRPr="003D76AE">
        <w:rPr>
          <w:szCs w:val="20"/>
          <w:lang w:val="fi-FI"/>
        </w:rPr>
        <w:t>, jonka mukaan hallituksen jäsenen on pitänyt sitoutua hankkimaan 40 %:lla kiinteästä vuosipalkkiostaan OmaSp:n osakkeita säännellyllä markkinalla (Nasdaq Helsinki Oy) julkisessa kaupankäynnissä muodostuvaan hintaan.</w:t>
      </w:r>
    </w:p>
    <w:p w14:paraId="0A329A07" w14:textId="77777777" w:rsidR="00336830" w:rsidRPr="00EB5099" w:rsidRDefault="00336830" w:rsidP="00AE2876">
      <w:pPr>
        <w:spacing w:line="276" w:lineRule="auto"/>
        <w:rPr>
          <w:szCs w:val="20"/>
          <w:lang w:val="fi-FI"/>
        </w:rPr>
      </w:pPr>
    </w:p>
    <w:p w14:paraId="524BA248" w14:textId="77777777" w:rsidR="00336830" w:rsidRPr="00EB5099" w:rsidRDefault="00336830" w:rsidP="00AE2876">
      <w:pPr>
        <w:spacing w:line="276" w:lineRule="auto"/>
        <w:rPr>
          <w:b/>
          <w:szCs w:val="20"/>
          <w:lang w:val="fi-FI"/>
        </w:rPr>
      </w:pPr>
      <w:r w:rsidRPr="00EB5099">
        <w:rPr>
          <w:b/>
          <w:szCs w:val="20"/>
          <w:lang w:val="fi-FI"/>
        </w:rPr>
        <w:t xml:space="preserve">Hallituksen jäsenten lukumäärä ja valitseminen </w:t>
      </w:r>
    </w:p>
    <w:p w14:paraId="2C453B6B" w14:textId="04B41F84" w:rsidR="00247714" w:rsidRDefault="00441C8C" w:rsidP="00AE2876">
      <w:pPr>
        <w:spacing w:line="276" w:lineRule="auto"/>
        <w:rPr>
          <w:szCs w:val="20"/>
          <w:lang w:val="fi-FI"/>
        </w:rPr>
      </w:pPr>
      <w:r w:rsidRPr="00EB5099">
        <w:rPr>
          <w:szCs w:val="20"/>
          <w:lang w:val="fi-FI"/>
        </w:rPr>
        <w:t xml:space="preserve">Yhtiön hallituksen jäsenten lukumääräksi vahvistettiin </w:t>
      </w:r>
      <w:r w:rsidR="00105AAF" w:rsidRPr="00105AAF">
        <w:rPr>
          <w:szCs w:val="20"/>
          <w:lang w:val="fi-FI"/>
        </w:rPr>
        <w:t>kahdeksan (8) eli jäsenten lukumäärä kasv</w:t>
      </w:r>
      <w:r w:rsidR="00105AAF">
        <w:rPr>
          <w:szCs w:val="20"/>
          <w:lang w:val="fi-FI"/>
        </w:rPr>
        <w:t>oi</w:t>
      </w:r>
      <w:r w:rsidR="00105AAF" w:rsidRPr="00105AAF">
        <w:rPr>
          <w:szCs w:val="20"/>
          <w:lang w:val="fi-FI"/>
        </w:rPr>
        <w:t xml:space="preserve"> yhdellä.</w:t>
      </w:r>
      <w:r w:rsidR="00105AAF">
        <w:rPr>
          <w:szCs w:val="20"/>
          <w:lang w:val="fi-FI"/>
        </w:rPr>
        <w:t xml:space="preserve"> </w:t>
      </w:r>
      <w:r w:rsidRPr="00EB5099">
        <w:rPr>
          <w:szCs w:val="20"/>
          <w:lang w:val="fi-FI"/>
        </w:rPr>
        <w:t xml:space="preserve">Hallituksen jäseniksi valittiin uudelleen Aki Jaskari, </w:t>
      </w:r>
      <w:r w:rsidR="00E25B60">
        <w:rPr>
          <w:szCs w:val="20"/>
          <w:lang w:val="fi-FI"/>
        </w:rPr>
        <w:t>Jaakko Ossa</w:t>
      </w:r>
      <w:r w:rsidR="00105AAF">
        <w:rPr>
          <w:szCs w:val="20"/>
          <w:lang w:val="fi-FI"/>
        </w:rPr>
        <w:t xml:space="preserve"> </w:t>
      </w:r>
      <w:r w:rsidRPr="00EB5099">
        <w:rPr>
          <w:szCs w:val="20"/>
          <w:lang w:val="fi-FI"/>
        </w:rPr>
        <w:t>ja Jaana Sandström</w:t>
      </w:r>
      <w:r w:rsidR="00523B1C" w:rsidRPr="00EB5099">
        <w:rPr>
          <w:szCs w:val="20"/>
          <w:lang w:val="fi-FI"/>
        </w:rPr>
        <w:t xml:space="preserve"> </w:t>
      </w:r>
      <w:r w:rsidR="001E5393" w:rsidRPr="00EB5099">
        <w:rPr>
          <w:szCs w:val="20"/>
          <w:lang w:val="fi-FI"/>
        </w:rPr>
        <w:t>sekä uu</w:t>
      </w:r>
      <w:r w:rsidR="00D5287B">
        <w:rPr>
          <w:szCs w:val="20"/>
          <w:lang w:val="fi-FI"/>
        </w:rPr>
        <w:t>siksi jäseniksi</w:t>
      </w:r>
      <w:r w:rsidR="001E5393" w:rsidRPr="00EB5099">
        <w:rPr>
          <w:szCs w:val="20"/>
          <w:lang w:val="fi-FI"/>
        </w:rPr>
        <w:t xml:space="preserve"> </w:t>
      </w:r>
      <w:r w:rsidR="00D5287B" w:rsidRPr="00D5287B">
        <w:rPr>
          <w:szCs w:val="20"/>
          <w:lang w:val="fi-FI"/>
        </w:rPr>
        <w:t>Juhana Brotherus, Irma Gillberg-Hjelt, Carl Pettersson, Kati Riikonen ja Juha Volotinen.</w:t>
      </w:r>
      <w:r w:rsidR="00D5287B">
        <w:rPr>
          <w:szCs w:val="20"/>
          <w:lang w:val="fi-FI"/>
        </w:rPr>
        <w:t xml:space="preserve"> </w:t>
      </w:r>
      <w:r w:rsidR="008D732C" w:rsidRPr="008D732C">
        <w:rPr>
          <w:szCs w:val="20"/>
          <w:lang w:val="fi-FI"/>
        </w:rPr>
        <w:t>Finanssivalvonta on 27.11.2024 ilmoittanut, että sillä ei ole huomautettavaa uusien jäsenten valintaan</w:t>
      </w:r>
      <w:r w:rsidR="008D732C">
        <w:rPr>
          <w:szCs w:val="20"/>
          <w:lang w:val="fi-FI"/>
        </w:rPr>
        <w:t>.</w:t>
      </w:r>
    </w:p>
    <w:p w14:paraId="202B3B2A" w14:textId="77777777" w:rsidR="00247714" w:rsidRDefault="00247714" w:rsidP="00AE2876">
      <w:pPr>
        <w:spacing w:line="276" w:lineRule="auto"/>
        <w:rPr>
          <w:szCs w:val="20"/>
          <w:lang w:val="fi-FI"/>
        </w:rPr>
      </w:pPr>
    </w:p>
    <w:p w14:paraId="0EA82201" w14:textId="285A8FFA" w:rsidR="00BE2442" w:rsidRDefault="00247714" w:rsidP="00AE2876">
      <w:pPr>
        <w:spacing w:line="276" w:lineRule="auto"/>
        <w:rPr>
          <w:szCs w:val="20"/>
          <w:lang w:val="fi-FI"/>
        </w:rPr>
      </w:pPr>
      <w:r w:rsidRPr="00247714">
        <w:rPr>
          <w:szCs w:val="20"/>
          <w:lang w:val="fi-FI"/>
        </w:rPr>
        <w:t xml:space="preserve">Kaikki muut ehdokkaat paitsi Carl Pettersson </w:t>
      </w:r>
      <w:r>
        <w:rPr>
          <w:szCs w:val="20"/>
          <w:lang w:val="fi-FI"/>
        </w:rPr>
        <w:t xml:space="preserve">valittiin </w:t>
      </w:r>
      <w:r w:rsidRPr="00247714">
        <w:rPr>
          <w:szCs w:val="20"/>
          <w:lang w:val="fi-FI"/>
        </w:rPr>
        <w:t>vuoden 2024 ylimääräisessä yhtiökokouksessa alkavalle kaudelle, joka päättyy vuoden 2025 varsinaisen yhtiökokouksen päättyessä. Carl Petterssonin kausi alkaa 1.1.2025</w:t>
      </w:r>
      <w:r>
        <w:rPr>
          <w:szCs w:val="20"/>
          <w:lang w:val="fi-FI"/>
        </w:rPr>
        <w:t xml:space="preserve"> ja päättyy vuoden 2025 varsinaisen yhtiökokouksen päättyessä. </w:t>
      </w:r>
    </w:p>
    <w:p w14:paraId="2DF2337A" w14:textId="77777777" w:rsidR="00247714" w:rsidRDefault="00247714" w:rsidP="00AE2876">
      <w:pPr>
        <w:spacing w:line="276" w:lineRule="auto"/>
        <w:rPr>
          <w:szCs w:val="20"/>
          <w:lang w:val="fi-FI"/>
        </w:rPr>
      </w:pPr>
    </w:p>
    <w:p w14:paraId="6A25F1AF" w14:textId="6700CD20" w:rsidR="005336B1" w:rsidRPr="00EB5099" w:rsidRDefault="005336B1" w:rsidP="00AE2876">
      <w:pPr>
        <w:spacing w:after="0" w:line="276" w:lineRule="auto"/>
        <w:rPr>
          <w:b/>
          <w:szCs w:val="20"/>
          <w:lang w:val="fi-FI"/>
        </w:rPr>
      </w:pPr>
      <w:r w:rsidRPr="00EB5099">
        <w:rPr>
          <w:b/>
          <w:szCs w:val="20"/>
          <w:lang w:val="fi-FI"/>
        </w:rPr>
        <w:t>Y</w:t>
      </w:r>
      <w:r w:rsidR="003D5BF6">
        <w:rPr>
          <w:b/>
          <w:szCs w:val="20"/>
          <w:lang w:val="fi-FI"/>
        </w:rPr>
        <w:t>limääräisen y</w:t>
      </w:r>
      <w:r w:rsidRPr="00EB5099">
        <w:rPr>
          <w:b/>
          <w:szCs w:val="20"/>
          <w:lang w:val="fi-FI"/>
        </w:rPr>
        <w:t>htiökokou</w:t>
      </w:r>
      <w:r w:rsidR="00A24571" w:rsidRPr="00EB5099">
        <w:rPr>
          <w:b/>
          <w:szCs w:val="20"/>
          <w:lang w:val="fi-FI"/>
        </w:rPr>
        <w:t>ksen pöytäkirja</w:t>
      </w:r>
    </w:p>
    <w:p w14:paraId="03943B00" w14:textId="4A801884" w:rsidR="005336B1" w:rsidRPr="00EB5099" w:rsidRDefault="00A24571" w:rsidP="00AE2876">
      <w:pPr>
        <w:spacing w:after="0" w:line="276" w:lineRule="auto"/>
        <w:rPr>
          <w:szCs w:val="20"/>
          <w:lang w:val="fi-FI"/>
        </w:rPr>
      </w:pPr>
      <w:r w:rsidRPr="00EB5099">
        <w:rPr>
          <w:szCs w:val="20"/>
          <w:lang w:val="fi-FI"/>
        </w:rPr>
        <w:t>Y</w:t>
      </w:r>
      <w:r w:rsidR="003D5BF6">
        <w:rPr>
          <w:szCs w:val="20"/>
          <w:lang w:val="fi-FI"/>
        </w:rPr>
        <w:t>limääräisen y</w:t>
      </w:r>
      <w:r w:rsidRPr="00EB5099">
        <w:rPr>
          <w:szCs w:val="20"/>
          <w:lang w:val="fi-FI"/>
        </w:rPr>
        <w:t>htiök</w:t>
      </w:r>
      <w:r w:rsidR="005336B1" w:rsidRPr="00EB5099">
        <w:rPr>
          <w:szCs w:val="20"/>
          <w:lang w:val="fi-FI"/>
        </w:rPr>
        <w:t xml:space="preserve">okouksen pöytäkirja on nähtävillä </w:t>
      </w:r>
      <w:r w:rsidRPr="00EB5099">
        <w:rPr>
          <w:szCs w:val="20"/>
          <w:lang w:val="fi-FI"/>
        </w:rPr>
        <w:t xml:space="preserve">yhtiön internetsivuilla viimeistään </w:t>
      </w:r>
      <w:r w:rsidR="0007642B">
        <w:rPr>
          <w:szCs w:val="20"/>
          <w:lang w:val="fi-FI"/>
        </w:rPr>
        <w:t>20</w:t>
      </w:r>
      <w:r w:rsidR="005D799B" w:rsidRPr="00EB5099">
        <w:rPr>
          <w:szCs w:val="20"/>
          <w:lang w:val="fi-FI"/>
        </w:rPr>
        <w:t>.</w:t>
      </w:r>
      <w:r w:rsidR="0007642B">
        <w:rPr>
          <w:szCs w:val="20"/>
          <w:lang w:val="fi-FI"/>
        </w:rPr>
        <w:t>12</w:t>
      </w:r>
      <w:r w:rsidR="005D799B" w:rsidRPr="00EB5099">
        <w:rPr>
          <w:szCs w:val="20"/>
          <w:lang w:val="fi-FI"/>
        </w:rPr>
        <w:t>.202</w:t>
      </w:r>
      <w:r w:rsidR="00584281">
        <w:rPr>
          <w:szCs w:val="20"/>
          <w:lang w:val="fi-FI"/>
        </w:rPr>
        <w:t>4</w:t>
      </w:r>
      <w:r w:rsidR="005336B1" w:rsidRPr="00EB5099">
        <w:rPr>
          <w:szCs w:val="20"/>
          <w:lang w:val="fi-FI"/>
        </w:rPr>
        <w:t>.</w:t>
      </w:r>
    </w:p>
    <w:p w14:paraId="68A813F0" w14:textId="77777777" w:rsidR="00B51951" w:rsidRPr="00EB5099" w:rsidRDefault="00B51951" w:rsidP="00AE2876">
      <w:pPr>
        <w:spacing w:after="0" w:line="276" w:lineRule="auto"/>
        <w:ind w:left="360"/>
        <w:rPr>
          <w:szCs w:val="20"/>
          <w:lang w:val="fi-FI"/>
        </w:rPr>
      </w:pPr>
    </w:p>
    <w:p w14:paraId="1311CD16" w14:textId="77777777" w:rsidR="00B51951" w:rsidRPr="00EB5099" w:rsidRDefault="00B51951" w:rsidP="00AE2876">
      <w:pPr>
        <w:spacing w:after="0" w:line="276" w:lineRule="auto"/>
        <w:ind w:left="360"/>
        <w:rPr>
          <w:szCs w:val="20"/>
          <w:lang w:val="fi-FI"/>
        </w:rPr>
      </w:pPr>
    </w:p>
    <w:p w14:paraId="2CF571E0" w14:textId="77777777" w:rsidR="00F37578" w:rsidRPr="0094776B" w:rsidRDefault="00F37578" w:rsidP="00AE2876">
      <w:pPr>
        <w:pStyle w:val="borNormal"/>
        <w:spacing w:after="0" w:line="276" w:lineRule="auto"/>
        <w:jc w:val="both"/>
        <w:rPr>
          <w:bCs/>
          <w:szCs w:val="20"/>
          <w:lang w:val="fi-FI"/>
        </w:rPr>
      </w:pPr>
      <w:r w:rsidRPr="0094776B">
        <w:rPr>
          <w:bCs/>
          <w:szCs w:val="20"/>
          <w:lang w:val="fi-FI"/>
        </w:rPr>
        <w:t>Oma Säästöpankki Oyj</w:t>
      </w:r>
    </w:p>
    <w:p w14:paraId="5F1E70A5" w14:textId="77777777" w:rsidR="0061096A" w:rsidRPr="00EB5099" w:rsidRDefault="0061096A" w:rsidP="00AE2876">
      <w:pPr>
        <w:pStyle w:val="borNormal"/>
        <w:spacing w:line="276" w:lineRule="auto"/>
        <w:jc w:val="both"/>
        <w:rPr>
          <w:szCs w:val="20"/>
          <w:lang w:val="fi-FI"/>
        </w:rPr>
      </w:pPr>
    </w:p>
    <w:p w14:paraId="2DD454B7" w14:textId="77777777" w:rsidR="00F37578" w:rsidRPr="00EB5099" w:rsidRDefault="00F37578" w:rsidP="00AE2876">
      <w:pPr>
        <w:pStyle w:val="borNormal"/>
        <w:spacing w:line="276" w:lineRule="auto"/>
        <w:jc w:val="both"/>
        <w:rPr>
          <w:szCs w:val="20"/>
          <w:lang w:val="fi-FI"/>
        </w:rPr>
      </w:pPr>
    </w:p>
    <w:p w14:paraId="45C2C41A" w14:textId="56B94E24" w:rsidR="0061096A" w:rsidRPr="00EB5099" w:rsidRDefault="0061096A" w:rsidP="00AE2876">
      <w:pPr>
        <w:pStyle w:val="borNormal"/>
        <w:spacing w:line="276" w:lineRule="auto"/>
        <w:rPr>
          <w:szCs w:val="20"/>
          <w:lang w:val="fi-FI"/>
        </w:rPr>
      </w:pPr>
      <w:r w:rsidRPr="00EB5099">
        <w:rPr>
          <w:szCs w:val="20"/>
          <w:lang w:val="fi-FI"/>
        </w:rPr>
        <w:t>Lisätieto</w:t>
      </w:r>
      <w:r w:rsidR="00A24571" w:rsidRPr="00EB5099">
        <w:rPr>
          <w:szCs w:val="20"/>
          <w:lang w:val="fi-FI"/>
        </w:rPr>
        <w:t>pyynnöt</w:t>
      </w:r>
      <w:r w:rsidRPr="00EB5099">
        <w:rPr>
          <w:szCs w:val="20"/>
          <w:lang w:val="fi-FI"/>
        </w:rPr>
        <w:t>:</w:t>
      </w:r>
    </w:p>
    <w:p w14:paraId="5BE9E832" w14:textId="77777777" w:rsidR="0061096A" w:rsidRPr="00EB5099" w:rsidRDefault="0061096A" w:rsidP="00AE2876">
      <w:pPr>
        <w:pStyle w:val="borNormal"/>
        <w:spacing w:line="276" w:lineRule="auto"/>
        <w:rPr>
          <w:szCs w:val="20"/>
          <w:lang w:val="fi-FI"/>
        </w:rPr>
      </w:pPr>
      <w:r w:rsidRPr="00EB5099">
        <w:rPr>
          <w:szCs w:val="20"/>
          <w:lang w:val="fi-FI"/>
        </w:rPr>
        <w:t>Minna Sillanpää, viestintäjohtaja, puh. +358 50 66592, minna.sillanpaa@omasp.fi</w:t>
      </w:r>
    </w:p>
    <w:p w14:paraId="377D9C55" w14:textId="77777777" w:rsidR="00F37578" w:rsidRPr="00EB5099" w:rsidRDefault="00F37578" w:rsidP="00AE2876">
      <w:pPr>
        <w:spacing w:line="276" w:lineRule="auto"/>
        <w:jc w:val="both"/>
        <w:rPr>
          <w:szCs w:val="20"/>
          <w:lang w:val="fi-FI"/>
        </w:rPr>
      </w:pPr>
    </w:p>
    <w:p w14:paraId="68E33E5F" w14:textId="77777777" w:rsidR="00F37578" w:rsidRPr="00EB5099" w:rsidRDefault="00F37578" w:rsidP="00AE2876">
      <w:pPr>
        <w:spacing w:line="276" w:lineRule="auto"/>
        <w:jc w:val="both"/>
        <w:rPr>
          <w:szCs w:val="20"/>
          <w:lang w:val="fi-FI"/>
        </w:rPr>
      </w:pPr>
      <w:r w:rsidRPr="00EB5099">
        <w:rPr>
          <w:szCs w:val="20"/>
          <w:lang w:val="fi-FI"/>
        </w:rPr>
        <w:t>JAKELU</w:t>
      </w:r>
      <w:r w:rsidR="00997BA1" w:rsidRPr="00EB5099">
        <w:rPr>
          <w:szCs w:val="20"/>
          <w:lang w:val="fi-FI"/>
        </w:rPr>
        <w:t>:</w:t>
      </w:r>
      <w:r w:rsidRPr="00EB5099">
        <w:rPr>
          <w:szCs w:val="20"/>
          <w:lang w:val="fi-FI"/>
        </w:rPr>
        <w:t xml:space="preserve"> </w:t>
      </w:r>
    </w:p>
    <w:p w14:paraId="70DCA604" w14:textId="77777777" w:rsidR="00F37578" w:rsidRPr="00EB5099" w:rsidRDefault="00F37578" w:rsidP="00AE2876">
      <w:pPr>
        <w:spacing w:line="276" w:lineRule="auto"/>
        <w:jc w:val="both"/>
        <w:rPr>
          <w:szCs w:val="20"/>
          <w:lang w:val="fi-FI"/>
        </w:rPr>
      </w:pPr>
      <w:r w:rsidRPr="00EB5099">
        <w:rPr>
          <w:szCs w:val="20"/>
          <w:lang w:val="fi-FI"/>
        </w:rPr>
        <w:t>Nasdaq Helsinki Oy</w:t>
      </w:r>
    </w:p>
    <w:p w14:paraId="5BD9C9AF" w14:textId="77777777" w:rsidR="00F37578" w:rsidRPr="00EB5099" w:rsidRDefault="00F37578" w:rsidP="00AE2876">
      <w:pPr>
        <w:spacing w:line="276" w:lineRule="auto"/>
        <w:jc w:val="both"/>
        <w:rPr>
          <w:szCs w:val="20"/>
          <w:lang w:val="fi-FI"/>
        </w:rPr>
      </w:pPr>
      <w:r w:rsidRPr="00EB5099">
        <w:rPr>
          <w:szCs w:val="20"/>
          <w:lang w:val="fi-FI"/>
        </w:rPr>
        <w:t>Keskeiset tiedotusvälineet</w:t>
      </w:r>
    </w:p>
    <w:p w14:paraId="4D1B1D82" w14:textId="77777777" w:rsidR="00827BBD" w:rsidRPr="00EB5099" w:rsidRDefault="00F37578" w:rsidP="00AE2876">
      <w:pPr>
        <w:pStyle w:val="borNormal"/>
        <w:spacing w:line="276" w:lineRule="auto"/>
        <w:jc w:val="both"/>
        <w:rPr>
          <w:rStyle w:val="Hyperlinkki"/>
          <w:color w:val="auto"/>
          <w:szCs w:val="20"/>
          <w:u w:val="none"/>
          <w:lang w:val="fi-FI"/>
        </w:rPr>
      </w:pPr>
      <w:hyperlink r:id="rId8" w:history="1">
        <w:r w:rsidRPr="00EB5099">
          <w:rPr>
            <w:rStyle w:val="Hyperlinkki"/>
            <w:color w:val="auto"/>
            <w:szCs w:val="20"/>
            <w:u w:val="none"/>
            <w:lang w:val="fi-FI"/>
          </w:rPr>
          <w:t>www.omasp.fi</w:t>
        </w:r>
      </w:hyperlink>
    </w:p>
    <w:p w14:paraId="74EB1AAA" w14:textId="77777777" w:rsidR="00CA031C" w:rsidRPr="00EB5099" w:rsidRDefault="00CA031C" w:rsidP="007C5888">
      <w:pPr>
        <w:spacing w:line="276" w:lineRule="auto"/>
        <w:rPr>
          <w:szCs w:val="20"/>
          <w:lang w:val="fi-FI"/>
        </w:rPr>
      </w:pPr>
    </w:p>
    <w:p w14:paraId="01D00E41" w14:textId="77777777" w:rsidR="00487CAC" w:rsidRPr="007C5888" w:rsidRDefault="00487CAC" w:rsidP="007C5888">
      <w:pPr>
        <w:spacing w:line="276" w:lineRule="auto"/>
        <w:rPr>
          <w:lang w:val="fi-FI"/>
        </w:rPr>
      </w:pPr>
      <w:r w:rsidRPr="007C5888">
        <w:rPr>
          <w:lang w:val="fi-FI"/>
        </w:rPr>
        <w:t>OmaSp on vakavarainen ja kannattava suomalainen pankki. OmaSp palvelee ympäri Suomen 47 konttorissa ja digitaalisten palvelukanavien kautta yli 200 000 henkilö- ja yritysasiakasta noin 500 asiantuntijan voimin. OmaSp keskittyy pääasiassa vähittäispankkitoimintaan ja tarjoaa asiakkailleen monipuolisia pankkipalveluja sekä oman taseensa kautta, että välittäen yhteistyökumppaneidensa tuotteita. Välitetyt tuotteet käsittävät luotto-, sijoitus- ja lainaturvatuotteita. OmaSp harjoittaa myös kiinnitysluottopankkitoimintaa.</w:t>
      </w:r>
    </w:p>
    <w:p w14:paraId="25BF7555" w14:textId="77777777" w:rsidR="00487CAC" w:rsidRPr="007C5888" w:rsidRDefault="00487CAC" w:rsidP="007C5888">
      <w:pPr>
        <w:spacing w:line="276" w:lineRule="auto"/>
        <w:rPr>
          <w:lang w:val="fi-FI"/>
        </w:rPr>
      </w:pPr>
    </w:p>
    <w:p w14:paraId="3D050DAE" w14:textId="77777777" w:rsidR="00487CAC" w:rsidRPr="007C5888" w:rsidRDefault="00487CAC" w:rsidP="007C5888">
      <w:pPr>
        <w:spacing w:line="276" w:lineRule="auto"/>
      </w:pPr>
      <w:r w:rsidRPr="007C5888">
        <w:rPr>
          <w:lang w:val="fi-FI"/>
        </w:rPr>
        <w:t xml:space="preserve">OmaSp:n keskeisenä tavoitteena on palvella asiakkaita henkilökohtaisesti ja olla lähellä ja läsnä, sekä digitaalisissa että perinteisissä kanavissa. OmaSp pyrkii ensiluokkaiseen asiakaskokemukseen henkilökohtaisen palvelun ja helpon saavutettavuuden kautta. Myös toiminnan ja palvelujen kehittäminen tapahtuu asiakaslähtöisesti. OmaSp:n henkilöstö on sitoutunutta, ja sen urakehitystä pyritään tukemaan monipuolisten tehtävien ja jatkuvan kehittymisen avulla. </w:t>
      </w:r>
      <w:r w:rsidRPr="007C5888">
        <w:t>Merkittävä osa henkilöstöstä omistaa myös OmaSp:n osakkeita.</w:t>
      </w:r>
    </w:p>
    <w:p w14:paraId="5B31B30B" w14:textId="77777777" w:rsidR="00487CAC" w:rsidRPr="00A24571" w:rsidRDefault="00487CAC" w:rsidP="00AE2876">
      <w:pPr>
        <w:pStyle w:val="borNormal"/>
        <w:spacing w:line="276" w:lineRule="auto"/>
        <w:jc w:val="both"/>
        <w:rPr>
          <w:szCs w:val="20"/>
          <w:lang w:val="fi-FI"/>
        </w:rPr>
      </w:pPr>
    </w:p>
    <w:sectPr w:rsidR="00487CAC" w:rsidRPr="00A24571" w:rsidSect="00B83973">
      <w:headerReference w:type="even" r:id="rId9"/>
      <w:headerReference w:type="default" r:id="rId10"/>
      <w:footerReference w:type="even" r:id="rId11"/>
      <w:footerReference w:type="default" r:id="rId12"/>
      <w:headerReference w:type="first" r:id="rId13"/>
      <w:footerReference w:type="first" r:id="rId14"/>
      <w:pgSz w:w="11906" w:h="16838"/>
      <w:pgMar w:top="1928"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444650" w14:textId="77777777" w:rsidR="00CC0A63" w:rsidRDefault="00CC0A63">
      <w:pPr>
        <w:spacing w:after="0"/>
      </w:pPr>
      <w:r>
        <w:separator/>
      </w:r>
    </w:p>
  </w:endnote>
  <w:endnote w:type="continuationSeparator" w:id="0">
    <w:p w14:paraId="5DCB43D5" w14:textId="77777777" w:rsidR="00CC0A63" w:rsidRDefault="00CC0A6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8A1B7F" w14:textId="77777777" w:rsidR="00751316" w:rsidRDefault="00751316">
    <w:pPr>
      <w:pStyle w:val="Alatunnist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B3CDB3" w14:textId="77777777" w:rsidR="003F0B45" w:rsidRDefault="003F0B45" w:rsidP="006523DF">
    <w:pPr>
      <w:pStyle w:val="Alatunniste"/>
      <w:tabs>
        <w:tab w:val="center" w:pos="4820"/>
        <w:tab w:val="right" w:pos="9639"/>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F2D18F" w14:textId="77777777" w:rsidR="00751316" w:rsidRDefault="00751316">
    <w:pPr>
      <w:pStyle w:val="Alatunnist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8757691" w14:textId="77777777" w:rsidR="00CC0A63" w:rsidRDefault="00CC0A63">
      <w:pPr>
        <w:spacing w:after="0"/>
      </w:pPr>
      <w:r>
        <w:separator/>
      </w:r>
    </w:p>
  </w:footnote>
  <w:footnote w:type="continuationSeparator" w:id="0">
    <w:p w14:paraId="2D1FF939" w14:textId="77777777" w:rsidR="00CC0A63" w:rsidRDefault="00CC0A63">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0761E0" w14:textId="77777777" w:rsidR="00751316" w:rsidRDefault="00751316">
    <w:pPr>
      <w:pStyle w:val="Yltunnis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F10400" w14:textId="77777777" w:rsidR="003F0B45" w:rsidRPr="00EC797E" w:rsidRDefault="003F0B45" w:rsidP="00EC797E">
    <w:pPr>
      <w:pStyle w:val="Yltunniste"/>
      <w:tabs>
        <w:tab w:val="center" w:pos="4820"/>
        <w:tab w:val="right" w:pos="9639"/>
      </w:tabs>
      <w:jc w:val="center"/>
      <w:rPr>
        <w: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1F9F4E" w14:textId="77777777" w:rsidR="00751316" w:rsidRDefault="00751316">
    <w:pPr>
      <w:pStyle w:val="Yltunnis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126928"/>
    <w:multiLevelType w:val="multilevel"/>
    <w:tmpl w:val="F4AE3F3C"/>
    <w:lvl w:ilvl="0">
      <w:start w:val="1"/>
      <w:numFmt w:val="bullet"/>
      <w:pStyle w:val="borBriefLine"/>
      <w:lvlText w:val=""/>
      <w:lvlJc w:val="left"/>
      <w:pPr>
        <w:ind w:left="2098" w:hanging="794"/>
      </w:pPr>
      <w:rPr>
        <w:rFonts w:ascii="Symbol" w:hAnsi="Symbol" w:hint="default"/>
        <w:sz w:val="20"/>
      </w:rPr>
    </w:lvl>
    <w:lvl w:ilvl="1">
      <w:start w:val="1"/>
      <w:numFmt w:val="bullet"/>
      <w:lvlText w:val=""/>
      <w:lvlJc w:val="left"/>
      <w:pPr>
        <w:ind w:left="2892" w:hanging="794"/>
      </w:pPr>
      <w:rPr>
        <w:rFonts w:ascii="Symbol" w:hAnsi="Symbol" w:hint="default"/>
        <w:sz w:val="20"/>
      </w:rPr>
    </w:lvl>
    <w:lvl w:ilvl="2">
      <w:start w:val="1"/>
      <w:numFmt w:val="bullet"/>
      <w:lvlText w:val=""/>
      <w:lvlJc w:val="left"/>
      <w:pPr>
        <w:ind w:left="3686" w:hanging="794"/>
      </w:pPr>
      <w:rPr>
        <w:rFonts w:ascii="Symbol" w:hAnsi="Symbol"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1" w15:restartNumberingAfterBreak="0">
    <w:nsid w:val="05B81C6F"/>
    <w:multiLevelType w:val="multilevel"/>
    <w:tmpl w:val="1464A5DA"/>
    <w:lvl w:ilvl="0">
      <w:start w:val="1"/>
      <w:numFmt w:val="bullet"/>
      <w:pStyle w:val="borLLineNospace"/>
      <w:lvlText w:val=""/>
      <w:lvlJc w:val="left"/>
      <w:pPr>
        <w:ind w:left="851" w:hanging="284"/>
      </w:pPr>
      <w:rPr>
        <w:rFonts w:ascii="Symbol" w:hAnsi="Symbol" w:hint="default"/>
      </w:rPr>
    </w:lvl>
    <w:lvl w:ilvl="1">
      <w:start w:val="1"/>
      <w:numFmt w:val="bullet"/>
      <w:lvlText w:val=""/>
      <w:lvlJc w:val="left"/>
      <w:pPr>
        <w:ind w:left="1134" w:hanging="283"/>
      </w:pPr>
      <w:rPr>
        <w:rFonts w:ascii="Symbol" w:hAnsi="Symbol" w:hint="default"/>
      </w:rPr>
    </w:lvl>
    <w:lvl w:ilvl="2">
      <w:start w:val="1"/>
      <w:numFmt w:val="bullet"/>
      <w:lvlText w:val=""/>
      <w:lvlJc w:val="left"/>
      <w:pPr>
        <w:ind w:left="1418" w:hanging="284"/>
      </w:pPr>
      <w:rPr>
        <w:rFonts w:ascii="Symbol" w:hAnsi="Symbol"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2" w15:restartNumberingAfterBreak="0">
    <w:nsid w:val="09E11F8F"/>
    <w:multiLevelType w:val="multilevel"/>
    <w:tmpl w:val="C2780C34"/>
    <w:lvl w:ilvl="0">
      <w:start w:val="1"/>
      <w:numFmt w:val="bullet"/>
      <w:pStyle w:val="borLineLeft"/>
      <w:lvlText w:val=""/>
      <w:lvlJc w:val="left"/>
      <w:pPr>
        <w:ind w:left="397" w:hanging="397"/>
      </w:pPr>
      <w:rPr>
        <w:rFonts w:ascii="Symbol" w:hAnsi="Symbol" w:hint="default"/>
      </w:rPr>
    </w:lvl>
    <w:lvl w:ilvl="1">
      <w:start w:val="1"/>
      <w:numFmt w:val="bullet"/>
      <w:lvlText w:val=""/>
      <w:lvlJc w:val="left"/>
      <w:pPr>
        <w:ind w:left="794" w:hanging="397"/>
      </w:pPr>
      <w:rPr>
        <w:rFonts w:ascii="Symbol" w:hAnsi="Symbol" w:hint="default"/>
      </w:rPr>
    </w:lvl>
    <w:lvl w:ilvl="2">
      <w:start w:val="1"/>
      <w:numFmt w:val="bullet"/>
      <w:lvlText w:val=""/>
      <w:lvlJc w:val="left"/>
      <w:pPr>
        <w:ind w:left="1191" w:hanging="397"/>
      </w:pPr>
      <w:rPr>
        <w:rFonts w:ascii="Symbol" w:hAnsi="Symbol"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3" w15:restartNumberingAfterBreak="0">
    <w:nsid w:val="0AB74C1F"/>
    <w:multiLevelType w:val="multilevel"/>
    <w:tmpl w:val="3ACAC5BE"/>
    <w:lvl w:ilvl="0">
      <w:start w:val="1"/>
      <w:numFmt w:val="lowerLetter"/>
      <w:pStyle w:val="borBriefMultilevelList"/>
      <w:lvlText w:val="(%1)"/>
      <w:lvlJc w:val="left"/>
      <w:pPr>
        <w:ind w:left="2098" w:hanging="794"/>
      </w:pPr>
      <w:rPr>
        <w:rFonts w:hint="default"/>
      </w:rPr>
    </w:lvl>
    <w:lvl w:ilvl="1">
      <w:start w:val="1"/>
      <w:numFmt w:val="lowerRoman"/>
      <w:lvlText w:val="(%2)"/>
      <w:lvlJc w:val="left"/>
      <w:pPr>
        <w:ind w:left="2892" w:hanging="794"/>
      </w:pPr>
      <w:rPr>
        <w:rFonts w:hint="default"/>
      </w:rPr>
    </w:lvl>
    <w:lvl w:ilvl="2">
      <w:start w:val="1"/>
      <w:numFmt w:val="lowerLetter"/>
      <w:lvlText w:val="(%3)"/>
      <w:lvlJc w:val="left"/>
      <w:pPr>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 w15:restartNumberingAfterBreak="0">
    <w:nsid w:val="0B137B1E"/>
    <w:multiLevelType w:val="multilevel"/>
    <w:tmpl w:val="2D627A74"/>
    <w:numStyleLink w:val="Aakkosellinenluettelo"/>
  </w:abstractNum>
  <w:abstractNum w:abstractNumId="5" w15:restartNumberingAfterBreak="0">
    <w:nsid w:val="0B8F10D6"/>
    <w:multiLevelType w:val="multilevel"/>
    <w:tmpl w:val="7A5A71C4"/>
    <w:lvl w:ilvl="0">
      <w:start w:val="1"/>
      <w:numFmt w:val="decimal"/>
      <w:pStyle w:val="borMinutes"/>
      <w:lvlText w:val="%1 §"/>
      <w:lvlJc w:val="left"/>
      <w:pPr>
        <w:ind w:left="567" w:hanging="567"/>
      </w:pPr>
      <w:rPr>
        <w:rFonts w:hint="default"/>
      </w:rPr>
    </w:lvl>
    <w:lvl w:ilvl="1">
      <w:start w:val="1"/>
      <w:numFmt w:val="none"/>
      <w:lvlText w:val=""/>
      <w:lvlJc w:val="left"/>
      <w:pPr>
        <w:ind w:left="720" w:hanging="360"/>
      </w:pPr>
      <w:rPr>
        <w:rFonts w:hint="default"/>
      </w:rPr>
    </w:lvl>
    <w:lvl w:ilvl="2">
      <w:start w:val="1"/>
      <w:numFmt w:val="none"/>
      <w:lvlText w:val=""/>
      <w:lvlJc w:val="left"/>
      <w:pPr>
        <w:ind w:left="1080" w:hanging="360"/>
      </w:pPr>
      <w:rPr>
        <w:rFonts w:hint="default"/>
      </w:rPr>
    </w:lvl>
    <w:lvl w:ilvl="3">
      <w:start w:val="1"/>
      <w:numFmt w:val="none"/>
      <w:lvlText w:val=""/>
      <w:lvlJc w:val="left"/>
      <w:pPr>
        <w:ind w:left="1440" w:hanging="36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6" w15:restartNumberingAfterBreak="0">
    <w:nsid w:val="0BBD0785"/>
    <w:multiLevelType w:val="multilevel"/>
    <w:tmpl w:val="236A1EC0"/>
    <w:lvl w:ilvl="0">
      <w:start w:val="1"/>
      <w:numFmt w:val="lowerLetter"/>
      <w:pStyle w:val="borBriefMultilevelListLeftNospace"/>
      <w:lvlText w:val="(%1)"/>
      <w:lvlJc w:val="left"/>
      <w:pPr>
        <w:tabs>
          <w:tab w:val="num" w:pos="1304"/>
        </w:tabs>
        <w:ind w:left="397" w:hanging="397"/>
      </w:pPr>
      <w:rPr>
        <w:rFonts w:hint="default"/>
      </w:rPr>
    </w:lvl>
    <w:lvl w:ilvl="1">
      <w:start w:val="1"/>
      <w:numFmt w:val="lowerRoman"/>
      <w:lvlText w:val="(%2)"/>
      <w:lvlJc w:val="left"/>
      <w:pPr>
        <w:tabs>
          <w:tab w:val="num" w:pos="2098"/>
        </w:tabs>
        <w:ind w:left="794" w:hanging="397"/>
      </w:pPr>
      <w:rPr>
        <w:rFonts w:hint="default"/>
      </w:rPr>
    </w:lvl>
    <w:lvl w:ilvl="2">
      <w:start w:val="1"/>
      <w:numFmt w:val="lowerLetter"/>
      <w:lvlText w:val="(%3)"/>
      <w:lvlJc w:val="left"/>
      <w:pPr>
        <w:tabs>
          <w:tab w:val="num" w:pos="2892"/>
        </w:tabs>
        <w:ind w:left="1191" w:hanging="397"/>
      </w:pPr>
      <w:rPr>
        <w:rFonts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7" w15:restartNumberingAfterBreak="0">
    <w:nsid w:val="0C890952"/>
    <w:multiLevelType w:val="multilevel"/>
    <w:tmpl w:val="92E049B0"/>
    <w:lvl w:ilvl="0">
      <w:start w:val="1"/>
      <w:numFmt w:val="lowerLetter"/>
      <w:pStyle w:val="borMultilevelListLeft"/>
      <w:lvlText w:val="(%1)"/>
      <w:lvlJc w:val="left"/>
      <w:pPr>
        <w:ind w:left="397" w:hanging="397"/>
      </w:pPr>
      <w:rPr>
        <w:rFonts w:hint="default"/>
      </w:rPr>
    </w:lvl>
    <w:lvl w:ilvl="1">
      <w:start w:val="1"/>
      <w:numFmt w:val="lowerRoman"/>
      <w:lvlText w:val="(%2)"/>
      <w:lvlJc w:val="left"/>
      <w:pPr>
        <w:ind w:left="794" w:hanging="397"/>
      </w:pPr>
      <w:rPr>
        <w:rFonts w:hint="default"/>
      </w:rPr>
    </w:lvl>
    <w:lvl w:ilvl="2">
      <w:start w:val="1"/>
      <w:numFmt w:val="lowerLetter"/>
      <w:lvlText w:val="(%3)"/>
      <w:lvlJc w:val="left"/>
      <w:pPr>
        <w:ind w:left="1191" w:hanging="397"/>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8" w15:restartNumberingAfterBreak="0">
    <w:nsid w:val="0D551F87"/>
    <w:multiLevelType w:val="multilevel"/>
    <w:tmpl w:val="D3D66676"/>
    <w:lvl w:ilvl="0">
      <w:start w:val="1"/>
      <w:numFmt w:val="lowerLetter"/>
      <w:pStyle w:val="borMultilevelListNospace"/>
      <w:lvlText w:val="(%1)"/>
      <w:lvlJc w:val="left"/>
      <w:pPr>
        <w:ind w:left="2098" w:hanging="794"/>
      </w:pPr>
      <w:rPr>
        <w:rFonts w:hint="default"/>
      </w:rPr>
    </w:lvl>
    <w:lvl w:ilvl="1">
      <w:start w:val="1"/>
      <w:numFmt w:val="lowerRoman"/>
      <w:lvlText w:val="(%2)"/>
      <w:lvlJc w:val="left"/>
      <w:pPr>
        <w:ind w:left="2892" w:hanging="794"/>
      </w:pPr>
      <w:rPr>
        <w:rFonts w:hint="default"/>
      </w:rPr>
    </w:lvl>
    <w:lvl w:ilvl="2">
      <w:start w:val="1"/>
      <w:numFmt w:val="lowerLetter"/>
      <w:lvlText w:val="(%3)"/>
      <w:lvlJc w:val="left"/>
      <w:pPr>
        <w:tabs>
          <w:tab w:val="num" w:pos="2892"/>
        </w:tabs>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9" w15:restartNumberingAfterBreak="0">
    <w:nsid w:val="0E796CAE"/>
    <w:multiLevelType w:val="multilevel"/>
    <w:tmpl w:val="4BF43384"/>
    <w:styleLink w:val="Numberlist"/>
    <w:lvl w:ilvl="0">
      <w:start w:val="1"/>
      <w:numFmt w:val="decimal"/>
      <w:pStyle w:val="Numeroituluettelo"/>
      <w:lvlText w:val="%1"/>
      <w:lvlJc w:val="left"/>
      <w:pPr>
        <w:ind w:left="1701" w:hanging="397"/>
      </w:pPr>
      <w:rPr>
        <w:rFonts w:hint="default"/>
      </w:rPr>
    </w:lvl>
    <w:lvl w:ilvl="1">
      <w:start w:val="1"/>
      <w:numFmt w:val="bullet"/>
      <w:lvlText w:val="–"/>
      <w:lvlJc w:val="left"/>
      <w:pPr>
        <w:ind w:left="2098" w:hanging="397"/>
      </w:pPr>
      <w:rPr>
        <w:rFonts w:ascii="Calibri" w:hAnsi="Calibri" w:hint="default"/>
      </w:rPr>
    </w:lvl>
    <w:lvl w:ilvl="2">
      <w:start w:val="1"/>
      <w:numFmt w:val="bullet"/>
      <w:lvlText w:val="•"/>
      <w:lvlJc w:val="left"/>
      <w:pPr>
        <w:ind w:left="2495" w:hanging="397"/>
      </w:pPr>
      <w:rPr>
        <w:rFonts w:ascii="Calibri" w:hAnsi="Calibri" w:hint="default"/>
      </w:rPr>
    </w:lvl>
    <w:lvl w:ilvl="3">
      <w:start w:val="1"/>
      <w:numFmt w:val="bullet"/>
      <w:lvlText w:val="–"/>
      <w:lvlJc w:val="left"/>
      <w:pPr>
        <w:ind w:left="2892" w:hanging="397"/>
      </w:pPr>
      <w:rPr>
        <w:rFonts w:ascii="Calibri" w:hAnsi="Calibri" w:hint="default"/>
      </w:rPr>
    </w:lvl>
    <w:lvl w:ilvl="4">
      <w:start w:val="1"/>
      <w:numFmt w:val="bullet"/>
      <w:lvlText w:val="•"/>
      <w:lvlJc w:val="left"/>
      <w:pPr>
        <w:ind w:left="3289" w:hanging="397"/>
      </w:pPr>
      <w:rPr>
        <w:rFonts w:ascii="Calibri" w:hAnsi="Calibri" w:hint="default"/>
      </w:rPr>
    </w:lvl>
    <w:lvl w:ilvl="5">
      <w:start w:val="1"/>
      <w:numFmt w:val="bullet"/>
      <w:lvlText w:val="–"/>
      <w:lvlJc w:val="left"/>
      <w:pPr>
        <w:ind w:left="3686" w:hanging="397"/>
      </w:pPr>
      <w:rPr>
        <w:rFonts w:ascii="Calibri" w:hAnsi="Calibri" w:hint="default"/>
      </w:rPr>
    </w:lvl>
    <w:lvl w:ilvl="6">
      <w:start w:val="1"/>
      <w:numFmt w:val="bullet"/>
      <w:lvlText w:val="•"/>
      <w:lvlJc w:val="left"/>
      <w:pPr>
        <w:ind w:left="4083" w:hanging="397"/>
      </w:pPr>
      <w:rPr>
        <w:rFonts w:ascii="Calibri" w:hAnsi="Calibri" w:hint="default"/>
      </w:rPr>
    </w:lvl>
    <w:lvl w:ilvl="7">
      <w:start w:val="1"/>
      <w:numFmt w:val="lowerLetter"/>
      <w:lvlText w:val="%8."/>
      <w:lvlJc w:val="left"/>
      <w:pPr>
        <w:ind w:left="4480" w:hanging="397"/>
      </w:pPr>
      <w:rPr>
        <w:rFonts w:hint="default"/>
      </w:rPr>
    </w:lvl>
    <w:lvl w:ilvl="8">
      <w:start w:val="1"/>
      <w:numFmt w:val="bullet"/>
      <w:lvlText w:val="–"/>
      <w:lvlJc w:val="left"/>
      <w:pPr>
        <w:ind w:left="4877" w:hanging="397"/>
      </w:pPr>
      <w:rPr>
        <w:rFonts w:ascii="Calibri" w:hAnsi="Calibri" w:hint="default"/>
      </w:rPr>
    </w:lvl>
  </w:abstractNum>
  <w:abstractNum w:abstractNumId="10" w15:restartNumberingAfterBreak="0">
    <w:nsid w:val="0F85143F"/>
    <w:multiLevelType w:val="multilevel"/>
    <w:tmpl w:val="355448DC"/>
    <w:lvl w:ilvl="0">
      <w:start w:val="1"/>
      <w:numFmt w:val="decimal"/>
      <w:pStyle w:val="borHeading1"/>
      <w:suff w:val="space"/>
      <w:lvlText w:val="%1"/>
      <w:lvlJc w:val="left"/>
      <w:pPr>
        <w:ind w:left="0" w:firstLine="0"/>
      </w:pPr>
      <w:rPr>
        <w:rFonts w:hint="default"/>
      </w:rPr>
    </w:lvl>
    <w:lvl w:ilvl="1">
      <w:start w:val="1"/>
      <w:numFmt w:val="decimal"/>
      <w:pStyle w:val="borHeading2"/>
      <w:suff w:val="space"/>
      <w:lvlText w:val="%1.%2"/>
      <w:lvlJc w:val="left"/>
      <w:pPr>
        <w:ind w:left="0" w:firstLine="0"/>
      </w:pPr>
      <w:rPr>
        <w:rFonts w:hint="default"/>
      </w:rPr>
    </w:lvl>
    <w:lvl w:ilvl="2">
      <w:start w:val="1"/>
      <w:numFmt w:val="decimal"/>
      <w:pStyle w:val="borHeading3"/>
      <w:suff w:val="space"/>
      <w:lvlText w:val="%1.%2.%3"/>
      <w:lvlJc w:val="left"/>
      <w:pPr>
        <w:ind w:left="0" w:firstLine="0"/>
      </w:pPr>
      <w:rPr>
        <w:rFonts w:hint="default"/>
      </w:rPr>
    </w:lvl>
    <w:lvl w:ilvl="3">
      <w:start w:val="1"/>
      <w:numFmt w:val="decimal"/>
      <w:pStyle w:val="borHeading4"/>
      <w:suff w:val="space"/>
      <w:lvlText w:val="%1.%2.%3.%4"/>
      <w:lvlJc w:val="left"/>
      <w:pPr>
        <w:ind w:left="0" w:firstLine="0"/>
      </w:pPr>
      <w:rPr>
        <w:rFonts w:hint="default"/>
      </w:rPr>
    </w:lvl>
    <w:lvl w:ilvl="4">
      <w:start w:val="1"/>
      <w:numFmt w:val="decimal"/>
      <w:lvlRestart w:val="1"/>
      <w:pStyle w:val="borTextLevel2"/>
      <w:lvlText w:val="%1.%5"/>
      <w:lvlJc w:val="left"/>
      <w:pPr>
        <w:tabs>
          <w:tab w:val="num" w:pos="1304"/>
        </w:tabs>
        <w:ind w:left="1304" w:hanging="1304"/>
      </w:pPr>
      <w:rPr>
        <w:rFonts w:hint="default"/>
      </w:rPr>
    </w:lvl>
    <w:lvl w:ilvl="5">
      <w:start w:val="1"/>
      <w:numFmt w:val="decimal"/>
      <w:lvlRestart w:val="2"/>
      <w:pStyle w:val="borTextLevel3"/>
      <w:lvlText w:val="%1.%2.%6"/>
      <w:lvlJc w:val="left"/>
      <w:pPr>
        <w:tabs>
          <w:tab w:val="num" w:pos="1304"/>
        </w:tabs>
        <w:ind w:left="1304" w:hanging="1304"/>
      </w:pPr>
      <w:rPr>
        <w:rFonts w:hint="default"/>
      </w:rPr>
    </w:lvl>
    <w:lvl w:ilvl="6">
      <w:start w:val="1"/>
      <w:numFmt w:val="decimal"/>
      <w:lvlRestart w:val="3"/>
      <w:pStyle w:val="borTextLevel4"/>
      <w:lvlText w:val="%1.%2.%3.%7"/>
      <w:lvlJc w:val="left"/>
      <w:pPr>
        <w:tabs>
          <w:tab w:val="num" w:pos="1304"/>
        </w:tabs>
        <w:ind w:left="1304" w:hanging="1304"/>
      </w:pPr>
      <w:rPr>
        <w:rFonts w:hint="default"/>
      </w:rPr>
    </w:lvl>
    <w:lvl w:ilvl="7">
      <w:start w:val="1"/>
      <w:numFmt w:val="decimal"/>
      <w:lvlRestart w:val="4"/>
      <w:pStyle w:val="borTextLevel5"/>
      <w:lvlText w:val="%1.%2.%3.%4.%8"/>
      <w:lvlJc w:val="left"/>
      <w:pPr>
        <w:tabs>
          <w:tab w:val="num" w:pos="1304"/>
        </w:tabs>
        <w:ind w:left="1304" w:hanging="1304"/>
      </w:pPr>
      <w:rPr>
        <w:rFonts w:hint="default"/>
      </w:rPr>
    </w:lvl>
    <w:lvl w:ilvl="8">
      <w:start w:val="1"/>
      <w:numFmt w:val="decimal"/>
      <w:lvlText w:val="%1.%8.%9"/>
      <w:lvlJc w:val="left"/>
      <w:pPr>
        <w:ind w:left="1304" w:hanging="1304"/>
      </w:pPr>
      <w:rPr>
        <w:rFonts w:hint="default"/>
      </w:rPr>
    </w:lvl>
  </w:abstractNum>
  <w:abstractNum w:abstractNumId="11" w15:restartNumberingAfterBreak="0">
    <w:nsid w:val="1BB476F1"/>
    <w:multiLevelType w:val="multilevel"/>
    <w:tmpl w:val="DDEAE70A"/>
    <w:lvl w:ilvl="0">
      <w:start w:val="1"/>
      <w:numFmt w:val="upperLetter"/>
      <w:pStyle w:val="borAbcList"/>
      <w:lvlText w:val="(%1)"/>
      <w:lvlJc w:val="left"/>
      <w:pPr>
        <w:tabs>
          <w:tab w:val="num" w:pos="1304"/>
        </w:tabs>
        <w:ind w:left="1304" w:hanging="1304"/>
      </w:pPr>
      <w:rPr>
        <w:rFonts w:hint="default"/>
      </w:rPr>
    </w:lvl>
    <w:lvl w:ilvl="1">
      <w:start w:val="1"/>
      <w:numFmt w:val="none"/>
      <w:suff w:val="space"/>
      <w:lvlText w:val=""/>
      <w:lvlJc w:val="left"/>
      <w:pPr>
        <w:ind w:left="0" w:firstLine="0"/>
      </w:pPr>
      <w:rPr>
        <w:rFonts w:hint="default"/>
      </w:rPr>
    </w:lvl>
    <w:lvl w:ilvl="2">
      <w:start w:val="1"/>
      <w:numFmt w:val="none"/>
      <w:suff w:val="space"/>
      <w:lvlText w:val=""/>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12" w15:restartNumberingAfterBreak="0">
    <w:nsid w:val="1D091797"/>
    <w:multiLevelType w:val="multilevel"/>
    <w:tmpl w:val="2D627A74"/>
    <w:styleLink w:val="Aakkosellinenluettelo"/>
    <w:lvl w:ilvl="0">
      <w:start w:val="1"/>
      <w:numFmt w:val="lowerLetter"/>
      <w:pStyle w:val="Merkittyluettelo2"/>
      <w:lvlText w:val="(%1)"/>
      <w:lvlJc w:val="left"/>
      <w:pPr>
        <w:ind w:left="1304" w:hanging="1304"/>
      </w:pPr>
      <w:rPr>
        <w:rFonts w:hint="default"/>
      </w:rPr>
    </w:lvl>
    <w:lvl w:ilvl="1">
      <w:start w:val="1"/>
      <w:numFmt w:val="lowerRoman"/>
      <w:lvlText w:val="(%2)"/>
      <w:lvlJc w:val="left"/>
      <w:pPr>
        <w:ind w:left="1701" w:hanging="397"/>
      </w:pPr>
      <w:rPr>
        <w:rFonts w:hint="default"/>
      </w:rPr>
    </w:lvl>
    <w:lvl w:ilvl="2">
      <w:start w:val="1"/>
      <w:numFmt w:val="bullet"/>
      <w:lvlText w:val="–"/>
      <w:lvlJc w:val="left"/>
      <w:pPr>
        <w:ind w:left="2098" w:hanging="397"/>
      </w:pPr>
      <w:rPr>
        <w:rFonts w:ascii="Calibri" w:hAnsi="Calibri" w:hint="default"/>
      </w:rPr>
    </w:lvl>
    <w:lvl w:ilvl="3">
      <w:start w:val="1"/>
      <w:numFmt w:val="bullet"/>
      <w:lvlText w:val="–"/>
      <w:lvlJc w:val="left"/>
      <w:pPr>
        <w:ind w:left="2495" w:hanging="397"/>
      </w:pPr>
      <w:rPr>
        <w:rFonts w:ascii="Calibri" w:hAnsi="Calibri" w:hint="default"/>
      </w:rPr>
    </w:lvl>
    <w:lvl w:ilvl="4">
      <w:start w:val="1"/>
      <w:numFmt w:val="bullet"/>
      <w:lvlText w:val="–"/>
      <w:lvlJc w:val="left"/>
      <w:pPr>
        <w:ind w:left="2892" w:hanging="397"/>
      </w:pPr>
      <w:rPr>
        <w:rFonts w:ascii="Calibri" w:hAnsi="Calibri" w:hint="default"/>
      </w:rPr>
    </w:lvl>
    <w:lvl w:ilvl="5">
      <w:start w:val="1"/>
      <w:numFmt w:val="bullet"/>
      <w:lvlText w:val="–"/>
      <w:lvlJc w:val="left"/>
      <w:pPr>
        <w:ind w:left="3289" w:hanging="397"/>
      </w:pPr>
      <w:rPr>
        <w:rFonts w:ascii="Calibri" w:hAnsi="Calibri" w:hint="default"/>
      </w:rPr>
    </w:lvl>
    <w:lvl w:ilvl="6">
      <w:start w:val="1"/>
      <w:numFmt w:val="bullet"/>
      <w:lvlText w:val="–"/>
      <w:lvlJc w:val="left"/>
      <w:pPr>
        <w:ind w:left="3686" w:hanging="397"/>
      </w:pPr>
      <w:rPr>
        <w:rFonts w:ascii="Calibri" w:hAnsi="Calibri" w:hint="default"/>
      </w:rPr>
    </w:lvl>
    <w:lvl w:ilvl="7">
      <w:start w:val="1"/>
      <w:numFmt w:val="bullet"/>
      <w:lvlText w:val="–"/>
      <w:lvlJc w:val="left"/>
      <w:pPr>
        <w:ind w:left="4082" w:hanging="396"/>
      </w:pPr>
      <w:rPr>
        <w:rFonts w:ascii="Calibri" w:hAnsi="Calibri" w:hint="default"/>
      </w:rPr>
    </w:lvl>
    <w:lvl w:ilvl="8">
      <w:start w:val="1"/>
      <w:numFmt w:val="bullet"/>
      <w:lvlText w:val="–"/>
      <w:lvlJc w:val="left"/>
      <w:pPr>
        <w:ind w:left="4479" w:hanging="397"/>
      </w:pPr>
      <w:rPr>
        <w:rFonts w:ascii="Calibri" w:hAnsi="Calibri" w:hint="default"/>
      </w:rPr>
    </w:lvl>
  </w:abstractNum>
  <w:abstractNum w:abstractNumId="13" w15:restartNumberingAfterBreak="0">
    <w:nsid w:val="1DC663B3"/>
    <w:multiLevelType w:val="multilevel"/>
    <w:tmpl w:val="FD508A82"/>
    <w:lvl w:ilvl="0">
      <w:start w:val="1"/>
      <w:numFmt w:val="lowerRoman"/>
      <w:pStyle w:val="boriNumberedListLeftNospace"/>
      <w:lvlText w:val="(%1)"/>
      <w:lvlJc w:val="left"/>
      <w:pPr>
        <w:ind w:left="397" w:hanging="397"/>
      </w:pPr>
      <w:rPr>
        <w:rFonts w:hint="default"/>
        <w:sz w:val="20"/>
      </w:rPr>
    </w:lvl>
    <w:lvl w:ilvl="1">
      <w:start w:val="1"/>
      <w:numFmt w:val="lowerLetter"/>
      <w:lvlText w:val="(%2)"/>
      <w:lvlJc w:val="left"/>
      <w:pPr>
        <w:tabs>
          <w:tab w:val="num" w:pos="2098"/>
        </w:tabs>
        <w:ind w:left="794" w:hanging="397"/>
      </w:pPr>
      <w:rPr>
        <w:rFonts w:hint="default"/>
        <w:sz w:val="20"/>
      </w:rPr>
    </w:lvl>
    <w:lvl w:ilvl="2">
      <w:start w:val="1"/>
      <w:numFmt w:val="lowerRoman"/>
      <w:lvlText w:val="(%3)"/>
      <w:lvlJc w:val="left"/>
      <w:pPr>
        <w:tabs>
          <w:tab w:val="num" w:pos="2892"/>
        </w:tabs>
        <w:ind w:left="1191" w:hanging="397"/>
      </w:pPr>
      <w:rPr>
        <w:rFonts w:hint="default"/>
        <w:sz w:val="20"/>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1E2073D7"/>
    <w:multiLevelType w:val="multilevel"/>
    <w:tmpl w:val="F5125808"/>
    <w:lvl w:ilvl="0">
      <w:start w:val="1"/>
      <w:numFmt w:val="lowerRoman"/>
      <w:pStyle w:val="borBriefiNumberedListNospace"/>
      <w:lvlText w:val="(%1)"/>
      <w:lvlJc w:val="left"/>
      <w:pPr>
        <w:tabs>
          <w:tab w:val="num" w:pos="1304"/>
        </w:tabs>
        <w:ind w:left="2098" w:hanging="794"/>
      </w:pPr>
      <w:rPr>
        <w:rFonts w:hint="default"/>
      </w:rPr>
    </w:lvl>
    <w:lvl w:ilvl="1">
      <w:start w:val="1"/>
      <w:numFmt w:val="lowerLetter"/>
      <w:lvlText w:val="(%2)"/>
      <w:lvlJc w:val="left"/>
      <w:pPr>
        <w:tabs>
          <w:tab w:val="num" w:pos="2098"/>
        </w:tabs>
        <w:ind w:left="2892" w:hanging="794"/>
      </w:pPr>
      <w:rPr>
        <w:rFonts w:hint="default"/>
      </w:rPr>
    </w:lvl>
    <w:lvl w:ilvl="2">
      <w:start w:val="1"/>
      <w:numFmt w:val="lowerRoman"/>
      <w:lvlText w:val="(%3)"/>
      <w:lvlJc w:val="left"/>
      <w:pPr>
        <w:tabs>
          <w:tab w:val="num" w:pos="2892"/>
        </w:tabs>
        <w:ind w:left="3686" w:hanging="794"/>
      </w:pPr>
      <w:rPr>
        <w:rFonts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15" w15:restartNumberingAfterBreak="0">
    <w:nsid w:val="24E06276"/>
    <w:multiLevelType w:val="multilevel"/>
    <w:tmpl w:val="CEEA9118"/>
    <w:lvl w:ilvl="0">
      <w:start w:val="1"/>
      <w:numFmt w:val="bullet"/>
      <w:pStyle w:val="borLBullet"/>
      <w:lvlText w:val=""/>
      <w:lvlJc w:val="left"/>
      <w:pPr>
        <w:ind w:left="284" w:hanging="284"/>
      </w:pPr>
      <w:rPr>
        <w:rFonts w:ascii="Symbol" w:hAnsi="Symbol" w:hint="default"/>
      </w:rPr>
    </w:lvl>
    <w:lvl w:ilvl="1">
      <w:start w:val="1"/>
      <w:numFmt w:val="bullet"/>
      <w:lvlText w:val="–"/>
      <w:lvlJc w:val="left"/>
      <w:pPr>
        <w:ind w:left="567" w:hanging="283"/>
      </w:pPr>
      <w:rPr>
        <w:rFonts w:ascii="Calibri" w:hAnsi="Calibri" w:hint="default"/>
      </w:rPr>
    </w:lvl>
    <w:lvl w:ilvl="2">
      <w:start w:val="1"/>
      <w:numFmt w:val="bullet"/>
      <w:lvlText w:val=""/>
      <w:lvlJc w:val="left"/>
      <w:pPr>
        <w:ind w:left="851" w:hanging="284"/>
      </w:pPr>
      <w:rPr>
        <w:rFonts w:ascii="Symbol" w:hAnsi="Symbol"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16" w15:restartNumberingAfterBreak="0">
    <w:nsid w:val="28D07AE8"/>
    <w:multiLevelType w:val="multilevel"/>
    <w:tmpl w:val="CE62251E"/>
    <w:lvl w:ilvl="0">
      <w:start w:val="1"/>
      <w:numFmt w:val="bullet"/>
      <w:pStyle w:val="BorBriefLineLeft"/>
      <w:lvlText w:val=""/>
      <w:lvlJc w:val="left"/>
      <w:pPr>
        <w:ind w:left="397" w:hanging="397"/>
      </w:pPr>
      <w:rPr>
        <w:rFonts w:ascii="Symbol" w:hAnsi="Symbol" w:hint="default"/>
      </w:rPr>
    </w:lvl>
    <w:lvl w:ilvl="1">
      <w:start w:val="1"/>
      <w:numFmt w:val="bullet"/>
      <w:lvlText w:val=""/>
      <w:lvlJc w:val="left"/>
      <w:pPr>
        <w:ind w:left="794" w:hanging="397"/>
      </w:pPr>
      <w:rPr>
        <w:rFonts w:ascii="Symbol" w:hAnsi="Symbol" w:hint="default"/>
      </w:rPr>
    </w:lvl>
    <w:lvl w:ilvl="2">
      <w:start w:val="1"/>
      <w:numFmt w:val="bullet"/>
      <w:lvlText w:val="–"/>
      <w:lvlJc w:val="left"/>
      <w:pPr>
        <w:ind w:left="1191" w:hanging="397"/>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17" w15:restartNumberingAfterBreak="0">
    <w:nsid w:val="2A275D2E"/>
    <w:multiLevelType w:val="multilevel"/>
    <w:tmpl w:val="41E44B56"/>
    <w:lvl w:ilvl="0">
      <w:start w:val="1"/>
      <w:numFmt w:val="lowerRoman"/>
      <w:pStyle w:val="boriNumberedList"/>
      <w:lvlText w:val="(%1)"/>
      <w:lvlJc w:val="left"/>
      <w:pPr>
        <w:ind w:left="2098" w:hanging="794"/>
      </w:pPr>
      <w:rPr>
        <w:rFonts w:hint="default"/>
      </w:rPr>
    </w:lvl>
    <w:lvl w:ilvl="1">
      <w:start w:val="1"/>
      <w:numFmt w:val="lowerLetter"/>
      <w:lvlText w:val="(%2)"/>
      <w:lvlJc w:val="left"/>
      <w:pPr>
        <w:ind w:left="2892" w:hanging="794"/>
      </w:pPr>
      <w:rPr>
        <w:rFonts w:hint="default"/>
      </w:rPr>
    </w:lvl>
    <w:lvl w:ilvl="2">
      <w:start w:val="1"/>
      <w:numFmt w:val="lowerRoman"/>
      <w:lvlText w:val="(%3)"/>
      <w:lvlJc w:val="left"/>
      <w:pPr>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18" w15:restartNumberingAfterBreak="0">
    <w:nsid w:val="2C8D5765"/>
    <w:multiLevelType w:val="multilevel"/>
    <w:tmpl w:val="7C38DA46"/>
    <w:lvl w:ilvl="0">
      <w:start w:val="1"/>
      <w:numFmt w:val="lowerRoman"/>
      <w:pStyle w:val="boriNumberedListNospace"/>
      <w:lvlText w:val="(%1)"/>
      <w:lvlJc w:val="left"/>
      <w:pPr>
        <w:ind w:left="2098" w:hanging="794"/>
      </w:pPr>
      <w:rPr>
        <w:rFonts w:hint="default"/>
        <w:sz w:val="20"/>
      </w:rPr>
    </w:lvl>
    <w:lvl w:ilvl="1">
      <w:start w:val="1"/>
      <w:numFmt w:val="lowerLetter"/>
      <w:lvlText w:val="(%2)"/>
      <w:lvlJc w:val="left"/>
      <w:pPr>
        <w:ind w:left="2892" w:hanging="794"/>
      </w:pPr>
      <w:rPr>
        <w:rFonts w:hint="default"/>
        <w:sz w:val="20"/>
      </w:rPr>
    </w:lvl>
    <w:lvl w:ilvl="2">
      <w:start w:val="1"/>
      <w:numFmt w:val="lowerRoman"/>
      <w:lvlText w:val="(%3)"/>
      <w:lvlJc w:val="left"/>
      <w:pPr>
        <w:ind w:left="3686" w:hanging="794"/>
      </w:pPr>
      <w:rPr>
        <w:rFonts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19" w15:restartNumberingAfterBreak="0">
    <w:nsid w:val="2C9B6D74"/>
    <w:multiLevelType w:val="multilevel"/>
    <w:tmpl w:val="50763DA0"/>
    <w:lvl w:ilvl="0">
      <w:start w:val="1"/>
      <w:numFmt w:val="lowerRoman"/>
      <w:pStyle w:val="boriNumberedListLeft"/>
      <w:lvlText w:val="(%1)"/>
      <w:lvlJc w:val="left"/>
      <w:pPr>
        <w:ind w:left="397" w:hanging="397"/>
      </w:pPr>
      <w:rPr>
        <w:rFonts w:hint="default"/>
        <w:sz w:val="20"/>
      </w:rPr>
    </w:lvl>
    <w:lvl w:ilvl="1">
      <w:start w:val="1"/>
      <w:numFmt w:val="lowerLetter"/>
      <w:lvlText w:val="(%2)"/>
      <w:lvlJc w:val="left"/>
      <w:pPr>
        <w:ind w:left="794" w:hanging="397"/>
      </w:pPr>
      <w:rPr>
        <w:rFonts w:hint="default"/>
        <w:sz w:val="20"/>
      </w:rPr>
    </w:lvl>
    <w:lvl w:ilvl="2">
      <w:start w:val="1"/>
      <w:numFmt w:val="lowerRoman"/>
      <w:lvlText w:val="(%3)"/>
      <w:lvlJc w:val="left"/>
      <w:pPr>
        <w:ind w:left="1191" w:hanging="397"/>
      </w:pPr>
      <w:rPr>
        <w:rFonts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0" w15:restartNumberingAfterBreak="0">
    <w:nsid w:val="2DE26BF4"/>
    <w:multiLevelType w:val="multilevel"/>
    <w:tmpl w:val="535A3E54"/>
    <w:styleLink w:val="Bulletlist"/>
    <w:lvl w:ilvl="0">
      <w:start w:val="1"/>
      <w:numFmt w:val="bullet"/>
      <w:pStyle w:val="Merkittyluettelo"/>
      <w:lvlText w:val="–"/>
      <w:lvlJc w:val="left"/>
      <w:pPr>
        <w:ind w:left="1701" w:hanging="397"/>
      </w:pPr>
      <w:rPr>
        <w:rFonts w:ascii="Calibri" w:hAnsi="Calibri" w:hint="default"/>
      </w:rPr>
    </w:lvl>
    <w:lvl w:ilvl="1">
      <w:start w:val="1"/>
      <w:numFmt w:val="bullet"/>
      <w:lvlText w:val="–"/>
      <w:lvlJc w:val="left"/>
      <w:pPr>
        <w:ind w:left="2098" w:hanging="397"/>
      </w:pPr>
      <w:rPr>
        <w:rFonts w:ascii="Calibri" w:hAnsi="Calibri" w:hint="default"/>
      </w:rPr>
    </w:lvl>
    <w:lvl w:ilvl="2">
      <w:start w:val="1"/>
      <w:numFmt w:val="bullet"/>
      <w:lvlText w:val="–"/>
      <w:lvlJc w:val="left"/>
      <w:pPr>
        <w:ind w:left="2495" w:hanging="397"/>
      </w:pPr>
      <w:rPr>
        <w:rFonts w:ascii="Calibri" w:hAnsi="Calibri" w:hint="default"/>
      </w:rPr>
    </w:lvl>
    <w:lvl w:ilvl="3">
      <w:start w:val="1"/>
      <w:numFmt w:val="bullet"/>
      <w:lvlText w:val="–"/>
      <w:lvlJc w:val="left"/>
      <w:pPr>
        <w:ind w:left="2892" w:hanging="397"/>
      </w:pPr>
      <w:rPr>
        <w:rFonts w:ascii="Calibri" w:hAnsi="Calibri" w:hint="default"/>
      </w:rPr>
    </w:lvl>
    <w:lvl w:ilvl="4">
      <w:start w:val="1"/>
      <w:numFmt w:val="bullet"/>
      <w:lvlText w:val="–"/>
      <w:lvlJc w:val="left"/>
      <w:pPr>
        <w:ind w:left="3289" w:hanging="397"/>
      </w:pPr>
      <w:rPr>
        <w:rFonts w:ascii="Calibri" w:hAnsi="Calibri" w:hint="default"/>
      </w:rPr>
    </w:lvl>
    <w:lvl w:ilvl="5">
      <w:start w:val="1"/>
      <w:numFmt w:val="bullet"/>
      <w:lvlText w:val="–"/>
      <w:lvlJc w:val="left"/>
      <w:pPr>
        <w:ind w:left="3686" w:hanging="397"/>
      </w:pPr>
      <w:rPr>
        <w:rFonts w:ascii="Calibri" w:hAnsi="Calibri" w:hint="default"/>
      </w:rPr>
    </w:lvl>
    <w:lvl w:ilvl="6">
      <w:start w:val="1"/>
      <w:numFmt w:val="bullet"/>
      <w:lvlText w:val="–"/>
      <w:lvlJc w:val="left"/>
      <w:pPr>
        <w:ind w:left="4083" w:hanging="397"/>
      </w:pPr>
      <w:rPr>
        <w:rFonts w:ascii="Calibri" w:hAnsi="Calibri" w:hint="default"/>
      </w:rPr>
    </w:lvl>
    <w:lvl w:ilvl="7">
      <w:start w:val="1"/>
      <w:numFmt w:val="bullet"/>
      <w:lvlText w:val="–"/>
      <w:lvlJc w:val="left"/>
      <w:pPr>
        <w:ind w:left="4480" w:hanging="397"/>
      </w:pPr>
      <w:rPr>
        <w:rFonts w:ascii="Calibri" w:hAnsi="Calibri" w:hint="default"/>
      </w:rPr>
    </w:lvl>
    <w:lvl w:ilvl="8">
      <w:start w:val="1"/>
      <w:numFmt w:val="bullet"/>
      <w:lvlText w:val="–"/>
      <w:lvlJc w:val="left"/>
      <w:pPr>
        <w:ind w:left="4877" w:hanging="397"/>
      </w:pPr>
      <w:rPr>
        <w:rFonts w:ascii="Calibri" w:hAnsi="Calibri" w:hint="default"/>
      </w:rPr>
    </w:lvl>
  </w:abstractNum>
  <w:abstractNum w:abstractNumId="21" w15:restartNumberingAfterBreak="0">
    <w:nsid w:val="2E4A0D51"/>
    <w:multiLevelType w:val="multilevel"/>
    <w:tmpl w:val="E6EA539E"/>
    <w:lvl w:ilvl="0">
      <w:start w:val="1"/>
      <w:numFmt w:val="lowerLetter"/>
      <w:pStyle w:val="borBriefMultilevelListNospace"/>
      <w:lvlText w:val="(%1)"/>
      <w:lvlJc w:val="left"/>
      <w:pPr>
        <w:tabs>
          <w:tab w:val="num" w:pos="1304"/>
        </w:tabs>
        <w:ind w:left="2098" w:hanging="794"/>
      </w:pPr>
      <w:rPr>
        <w:rFonts w:hint="default"/>
      </w:rPr>
    </w:lvl>
    <w:lvl w:ilvl="1">
      <w:start w:val="1"/>
      <w:numFmt w:val="lowerRoman"/>
      <w:lvlText w:val="(%2)"/>
      <w:lvlJc w:val="left"/>
      <w:pPr>
        <w:tabs>
          <w:tab w:val="num" w:pos="2098"/>
        </w:tabs>
        <w:ind w:left="2892" w:hanging="794"/>
      </w:pPr>
      <w:rPr>
        <w:rFonts w:hint="default"/>
      </w:rPr>
    </w:lvl>
    <w:lvl w:ilvl="2">
      <w:start w:val="1"/>
      <w:numFmt w:val="lowerLetter"/>
      <w:lvlText w:val="(%3)"/>
      <w:lvlJc w:val="left"/>
      <w:pPr>
        <w:tabs>
          <w:tab w:val="num" w:pos="2892"/>
        </w:tabs>
        <w:ind w:left="3686" w:hanging="794"/>
      </w:pPr>
      <w:rPr>
        <w:rFonts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22" w15:restartNumberingAfterBreak="0">
    <w:nsid w:val="2ED31249"/>
    <w:multiLevelType w:val="multilevel"/>
    <w:tmpl w:val="91F27776"/>
    <w:lvl w:ilvl="0">
      <w:start w:val="1"/>
      <w:numFmt w:val="bullet"/>
      <w:pStyle w:val="borLineNospace"/>
      <w:lvlText w:val=""/>
      <w:lvlJc w:val="left"/>
      <w:pPr>
        <w:ind w:left="2098" w:hanging="794"/>
      </w:pPr>
      <w:rPr>
        <w:rFonts w:ascii="Symbol" w:hAnsi="Symbol" w:hint="default"/>
        <w:sz w:val="20"/>
      </w:rPr>
    </w:lvl>
    <w:lvl w:ilvl="1">
      <w:start w:val="1"/>
      <w:numFmt w:val="bullet"/>
      <w:lvlText w:val=""/>
      <w:lvlJc w:val="left"/>
      <w:pPr>
        <w:ind w:left="2892" w:hanging="794"/>
      </w:pPr>
      <w:rPr>
        <w:rFonts w:ascii="Symbol" w:hAnsi="Symbol" w:hint="default"/>
        <w:sz w:val="20"/>
      </w:rPr>
    </w:lvl>
    <w:lvl w:ilvl="2">
      <w:start w:val="1"/>
      <w:numFmt w:val="bullet"/>
      <w:lvlText w:val=""/>
      <w:lvlJc w:val="left"/>
      <w:pPr>
        <w:ind w:left="3686" w:hanging="794"/>
      </w:pPr>
      <w:rPr>
        <w:rFonts w:ascii="Symbol" w:hAnsi="Symbol"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3" w15:restartNumberingAfterBreak="0">
    <w:nsid w:val="2FCE2EFD"/>
    <w:multiLevelType w:val="multilevel"/>
    <w:tmpl w:val="2BC8DED2"/>
    <w:lvl w:ilvl="0">
      <w:start w:val="1"/>
      <w:numFmt w:val="bullet"/>
      <w:pStyle w:val="borBulletNospace"/>
      <w:lvlText w:val=""/>
      <w:lvlJc w:val="left"/>
      <w:pPr>
        <w:ind w:left="2098" w:hanging="794"/>
      </w:pPr>
      <w:rPr>
        <w:rFonts w:ascii="Wingdings" w:hAnsi="Wingdings" w:hint="default"/>
        <w:sz w:val="24"/>
      </w:rPr>
    </w:lvl>
    <w:lvl w:ilvl="1">
      <w:start w:val="1"/>
      <w:numFmt w:val="bullet"/>
      <w:lvlText w:val=""/>
      <w:lvlJc w:val="left"/>
      <w:pPr>
        <w:tabs>
          <w:tab w:val="num" w:pos="2098"/>
        </w:tabs>
        <w:ind w:left="2892" w:hanging="794"/>
      </w:pPr>
      <w:rPr>
        <w:rFonts w:ascii="Wingdings" w:hAnsi="Wingdings" w:hint="default"/>
        <w:sz w:val="24"/>
      </w:rPr>
    </w:lvl>
    <w:lvl w:ilvl="2">
      <w:start w:val="1"/>
      <w:numFmt w:val="bullet"/>
      <w:lvlText w:val=""/>
      <w:lvlJc w:val="left"/>
      <w:pPr>
        <w:tabs>
          <w:tab w:val="num" w:pos="2892"/>
        </w:tabs>
        <w:ind w:left="3686" w:hanging="794"/>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34B24208"/>
    <w:multiLevelType w:val="multilevel"/>
    <w:tmpl w:val="7DBE7CC0"/>
    <w:lvl w:ilvl="0">
      <w:start w:val="1"/>
      <w:numFmt w:val="bullet"/>
      <w:pStyle w:val="borBriefBullet"/>
      <w:lvlText w:val=""/>
      <w:lvlJc w:val="left"/>
      <w:pPr>
        <w:ind w:left="2098" w:hanging="794"/>
      </w:pPr>
      <w:rPr>
        <w:rFonts w:ascii="Wingdings" w:hAnsi="Wingdings" w:hint="default"/>
        <w:sz w:val="24"/>
      </w:rPr>
    </w:lvl>
    <w:lvl w:ilvl="1">
      <w:start w:val="1"/>
      <w:numFmt w:val="bullet"/>
      <w:lvlText w:val=""/>
      <w:lvlJc w:val="left"/>
      <w:pPr>
        <w:ind w:left="2892" w:hanging="794"/>
      </w:pPr>
      <w:rPr>
        <w:rFonts w:ascii="Wingdings" w:hAnsi="Wingdings" w:hint="default"/>
        <w:sz w:val="24"/>
      </w:rPr>
    </w:lvl>
    <w:lvl w:ilvl="2">
      <w:start w:val="1"/>
      <w:numFmt w:val="bullet"/>
      <w:lvlText w:val=""/>
      <w:lvlJc w:val="left"/>
      <w:pPr>
        <w:ind w:left="3686" w:hanging="794"/>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32767" w:firstLine="0"/>
      </w:pPr>
      <w:rPr>
        <w:rFonts w:hint="default"/>
      </w:rPr>
    </w:lvl>
  </w:abstractNum>
  <w:abstractNum w:abstractNumId="25" w15:restartNumberingAfterBreak="0">
    <w:nsid w:val="367E4307"/>
    <w:multiLevelType w:val="multilevel"/>
    <w:tmpl w:val="0EECF9F2"/>
    <w:lvl w:ilvl="0">
      <w:start w:val="1"/>
      <w:numFmt w:val="lowerLetter"/>
      <w:pStyle w:val="borMultilevelListLeftNospace"/>
      <w:lvlText w:val="(%1)"/>
      <w:lvlJc w:val="left"/>
      <w:pPr>
        <w:ind w:left="397" w:hanging="397"/>
      </w:pPr>
      <w:rPr>
        <w:rFonts w:hint="default"/>
        <w:sz w:val="20"/>
      </w:rPr>
    </w:lvl>
    <w:lvl w:ilvl="1">
      <w:start w:val="1"/>
      <w:numFmt w:val="lowerRoman"/>
      <w:lvlText w:val="(%2)"/>
      <w:lvlJc w:val="left"/>
      <w:pPr>
        <w:ind w:left="794" w:hanging="397"/>
      </w:pPr>
      <w:rPr>
        <w:rFonts w:hint="default"/>
        <w:sz w:val="20"/>
      </w:rPr>
    </w:lvl>
    <w:lvl w:ilvl="2">
      <w:start w:val="1"/>
      <w:numFmt w:val="lowerLetter"/>
      <w:lvlText w:val="(%3)"/>
      <w:lvlJc w:val="left"/>
      <w:pPr>
        <w:ind w:left="1191" w:hanging="397"/>
      </w:pPr>
      <w:rPr>
        <w:rFonts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6" w15:restartNumberingAfterBreak="0">
    <w:nsid w:val="391A5CF6"/>
    <w:multiLevelType w:val="multilevel"/>
    <w:tmpl w:val="69684898"/>
    <w:lvl w:ilvl="0">
      <w:start w:val="1"/>
      <w:numFmt w:val="lowerRoman"/>
      <w:pStyle w:val="borLiNumberedList"/>
      <w:lvlText w:val="(%1)"/>
      <w:lvlJc w:val="left"/>
      <w:pPr>
        <w:ind w:left="567" w:hanging="567"/>
      </w:pPr>
      <w:rPr>
        <w:rFonts w:hint="default"/>
      </w:rPr>
    </w:lvl>
    <w:lvl w:ilvl="1">
      <w:start w:val="1"/>
      <w:numFmt w:val="bullet"/>
      <w:lvlText w:val="–"/>
      <w:lvlJc w:val="left"/>
      <w:pPr>
        <w:ind w:left="964" w:hanging="397"/>
      </w:pPr>
      <w:rPr>
        <w:rFonts w:ascii="Calibri" w:hAnsi="Calibri" w:hint="default"/>
      </w:rPr>
    </w:lvl>
    <w:lvl w:ilvl="2">
      <w:start w:val="1"/>
      <w:numFmt w:val="bullet"/>
      <w:lvlText w:val="–"/>
      <w:lvlJc w:val="left"/>
      <w:pPr>
        <w:ind w:left="1361" w:hanging="397"/>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right"/>
      <w:pPr>
        <w:ind w:left="4320" w:hanging="18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right"/>
      <w:pPr>
        <w:ind w:left="6480" w:hanging="180"/>
      </w:pPr>
      <w:rPr>
        <w:rFonts w:hint="default"/>
      </w:rPr>
    </w:lvl>
  </w:abstractNum>
  <w:abstractNum w:abstractNumId="27" w15:restartNumberingAfterBreak="0">
    <w:nsid w:val="3A0B7E43"/>
    <w:multiLevelType w:val="multilevel"/>
    <w:tmpl w:val="90661648"/>
    <w:lvl w:ilvl="0">
      <w:start w:val="1"/>
      <w:numFmt w:val="lowerRoman"/>
      <w:pStyle w:val="borLiNumberedListNospace"/>
      <w:lvlText w:val="(%1)"/>
      <w:lvlJc w:val="left"/>
      <w:pPr>
        <w:ind w:left="567" w:hanging="567"/>
      </w:pPr>
      <w:rPr>
        <w:rFonts w:hint="default"/>
      </w:rPr>
    </w:lvl>
    <w:lvl w:ilvl="1">
      <w:start w:val="1"/>
      <w:numFmt w:val="bullet"/>
      <w:lvlText w:val=""/>
      <w:lvlJc w:val="left"/>
      <w:pPr>
        <w:ind w:left="964" w:hanging="397"/>
      </w:pPr>
      <w:rPr>
        <w:rFonts w:ascii="Symbol" w:hAnsi="Symbol" w:hint="default"/>
      </w:rPr>
    </w:lvl>
    <w:lvl w:ilvl="2">
      <w:start w:val="1"/>
      <w:numFmt w:val="bullet"/>
      <w:lvlText w:val=""/>
      <w:lvlJc w:val="left"/>
      <w:pPr>
        <w:ind w:left="1361" w:hanging="397"/>
      </w:pPr>
      <w:rPr>
        <w:rFonts w:ascii="Symbol" w:hAnsi="Symbol"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right"/>
      <w:pPr>
        <w:ind w:left="4320" w:hanging="18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right"/>
      <w:pPr>
        <w:ind w:left="6480" w:hanging="180"/>
      </w:pPr>
      <w:rPr>
        <w:rFonts w:hint="default"/>
      </w:rPr>
    </w:lvl>
  </w:abstractNum>
  <w:abstractNum w:abstractNumId="28" w15:restartNumberingAfterBreak="0">
    <w:nsid w:val="3E0877C2"/>
    <w:multiLevelType w:val="hybridMultilevel"/>
    <w:tmpl w:val="3C167D78"/>
    <w:lvl w:ilvl="0" w:tplc="47F26028">
      <w:start w:val="1"/>
      <w:numFmt w:val="bullet"/>
      <w:lvlText w:val="-"/>
      <w:lvlJc w:val="left"/>
      <w:pPr>
        <w:ind w:left="1080" w:hanging="360"/>
      </w:pPr>
      <w:rPr>
        <w:rFonts w:ascii="Arial Narrow" w:eastAsia="Times New Roman" w:hAnsi="Arial Narrow" w:cs="Times New Roman" w:hint="default"/>
      </w:rPr>
    </w:lvl>
    <w:lvl w:ilvl="1" w:tplc="040B0003">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29" w15:restartNumberingAfterBreak="0">
    <w:nsid w:val="447F057B"/>
    <w:multiLevelType w:val="multilevel"/>
    <w:tmpl w:val="83BE8F0E"/>
    <w:lvl w:ilvl="0">
      <w:start w:val="1"/>
      <w:numFmt w:val="bullet"/>
      <w:pStyle w:val="borLLine"/>
      <w:lvlText w:val=""/>
      <w:lvlJc w:val="left"/>
      <w:pPr>
        <w:ind w:left="851" w:hanging="284"/>
      </w:pPr>
      <w:rPr>
        <w:rFonts w:ascii="Symbol" w:hAnsi="Symbol" w:hint="default"/>
      </w:rPr>
    </w:lvl>
    <w:lvl w:ilvl="1">
      <w:start w:val="1"/>
      <w:numFmt w:val="bullet"/>
      <w:lvlText w:val=""/>
      <w:lvlJc w:val="left"/>
      <w:pPr>
        <w:ind w:left="1134" w:hanging="283"/>
      </w:pPr>
      <w:rPr>
        <w:rFonts w:ascii="Symbol" w:hAnsi="Symbol" w:hint="default"/>
      </w:rPr>
    </w:lvl>
    <w:lvl w:ilvl="2">
      <w:start w:val="1"/>
      <w:numFmt w:val="bullet"/>
      <w:lvlText w:val="–"/>
      <w:lvlJc w:val="left"/>
      <w:pPr>
        <w:ind w:left="1418" w:hanging="284"/>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30" w15:restartNumberingAfterBreak="0">
    <w:nsid w:val="44EC4B9D"/>
    <w:multiLevelType w:val="multilevel"/>
    <w:tmpl w:val="06427778"/>
    <w:styleLink w:val="Numeroidutotsikot"/>
    <w:lvl w:ilvl="0">
      <w:start w:val="1"/>
      <w:numFmt w:val="decimal"/>
      <w:pStyle w:val="Otsikko1"/>
      <w:lvlText w:val="%1"/>
      <w:lvlJc w:val="left"/>
      <w:pPr>
        <w:ind w:left="425" w:hanging="425"/>
      </w:pPr>
      <w:rPr>
        <w:rFonts w:hint="default"/>
      </w:rPr>
    </w:lvl>
    <w:lvl w:ilvl="1">
      <w:start w:val="1"/>
      <w:numFmt w:val="decimal"/>
      <w:pStyle w:val="Otsikko2"/>
      <w:lvlText w:val="%1.%2"/>
      <w:lvlJc w:val="left"/>
      <w:pPr>
        <w:ind w:left="709" w:hanging="709"/>
      </w:pPr>
      <w:rPr>
        <w:rFonts w:hint="default"/>
      </w:rPr>
    </w:lvl>
    <w:lvl w:ilvl="2">
      <w:start w:val="1"/>
      <w:numFmt w:val="decimal"/>
      <w:pStyle w:val="Otsikko3"/>
      <w:lvlText w:val="%1.%2.%3"/>
      <w:lvlJc w:val="left"/>
      <w:pPr>
        <w:ind w:left="992" w:hanging="992"/>
      </w:pPr>
      <w:rPr>
        <w:rFonts w:hint="default"/>
      </w:rPr>
    </w:lvl>
    <w:lvl w:ilvl="3">
      <w:start w:val="1"/>
      <w:numFmt w:val="decimal"/>
      <w:pStyle w:val="Otsikko4"/>
      <w:lvlText w:val="%1.%2.%3.%4"/>
      <w:lvlJc w:val="left"/>
      <w:pPr>
        <w:ind w:left="1276" w:hanging="1276"/>
      </w:pPr>
      <w:rPr>
        <w:rFonts w:hint="default"/>
      </w:rPr>
    </w:lvl>
    <w:lvl w:ilvl="4">
      <w:start w:val="1"/>
      <w:numFmt w:val="decimal"/>
      <w:pStyle w:val="Otsikko5"/>
      <w:lvlText w:val="%1.%2.%3.%4.%5"/>
      <w:lvlJc w:val="left"/>
      <w:pPr>
        <w:ind w:left="1559" w:hanging="1559"/>
      </w:pPr>
      <w:rPr>
        <w:rFonts w:hint="default"/>
      </w:rPr>
    </w:lvl>
    <w:lvl w:ilvl="5">
      <w:start w:val="1"/>
      <w:numFmt w:val="decimal"/>
      <w:pStyle w:val="Otsikko6"/>
      <w:lvlText w:val="%1.%2.%3.%4.%5.%6"/>
      <w:lvlJc w:val="left"/>
      <w:pPr>
        <w:ind w:left="1843" w:hanging="1843"/>
      </w:pPr>
      <w:rPr>
        <w:rFonts w:hint="default"/>
      </w:rPr>
    </w:lvl>
    <w:lvl w:ilvl="6">
      <w:start w:val="1"/>
      <w:numFmt w:val="decimal"/>
      <w:pStyle w:val="Otsikko7"/>
      <w:lvlText w:val="%1.%2.%3.%4.%5.%6.%7"/>
      <w:lvlJc w:val="left"/>
      <w:pPr>
        <w:ind w:left="2126" w:hanging="2126"/>
      </w:pPr>
      <w:rPr>
        <w:rFonts w:hint="default"/>
      </w:rPr>
    </w:lvl>
    <w:lvl w:ilvl="7">
      <w:start w:val="1"/>
      <w:numFmt w:val="decimal"/>
      <w:pStyle w:val="Numeroituluettelo2"/>
      <w:lvlText w:val="%1.%8"/>
      <w:lvlJc w:val="left"/>
      <w:pPr>
        <w:ind w:left="1304" w:hanging="1304"/>
      </w:pPr>
      <w:rPr>
        <w:rFonts w:hint="default"/>
      </w:rPr>
    </w:lvl>
    <w:lvl w:ilvl="8">
      <w:start w:val="1"/>
      <w:numFmt w:val="decimal"/>
      <w:pStyle w:val="Numeroituluettelo3"/>
      <w:lvlText w:val="%1.%8.%9"/>
      <w:lvlJc w:val="left"/>
      <w:pPr>
        <w:ind w:left="1304" w:hanging="1304"/>
      </w:pPr>
      <w:rPr>
        <w:rFonts w:hint="default"/>
      </w:rPr>
    </w:lvl>
  </w:abstractNum>
  <w:abstractNum w:abstractNumId="31" w15:restartNumberingAfterBreak="0">
    <w:nsid w:val="496F6B05"/>
    <w:multiLevelType w:val="multilevel"/>
    <w:tmpl w:val="535A3E54"/>
    <w:numStyleLink w:val="Bulletlist"/>
  </w:abstractNum>
  <w:abstractNum w:abstractNumId="32" w15:restartNumberingAfterBreak="0">
    <w:nsid w:val="4C02326B"/>
    <w:multiLevelType w:val="multilevel"/>
    <w:tmpl w:val="A31C0962"/>
    <w:lvl w:ilvl="0">
      <w:start w:val="1"/>
      <w:numFmt w:val="lowerRoman"/>
      <w:pStyle w:val="borBriefiNumberedListLeft"/>
      <w:lvlText w:val="(%1)"/>
      <w:lvlJc w:val="left"/>
      <w:pPr>
        <w:ind w:left="397" w:hanging="397"/>
      </w:pPr>
      <w:rPr>
        <w:rFonts w:hint="default"/>
      </w:rPr>
    </w:lvl>
    <w:lvl w:ilvl="1">
      <w:start w:val="1"/>
      <w:numFmt w:val="lowerLetter"/>
      <w:lvlText w:val="(%2)"/>
      <w:lvlJc w:val="left"/>
      <w:pPr>
        <w:ind w:left="794" w:hanging="397"/>
      </w:pPr>
      <w:rPr>
        <w:rFonts w:hint="default"/>
      </w:rPr>
    </w:lvl>
    <w:lvl w:ilvl="2">
      <w:start w:val="1"/>
      <w:numFmt w:val="lowerRoman"/>
      <w:lvlText w:val="(%3)"/>
      <w:lvlJc w:val="left"/>
      <w:pPr>
        <w:tabs>
          <w:tab w:val="num" w:pos="2892"/>
        </w:tabs>
        <w:ind w:left="1191" w:hanging="397"/>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33" w15:restartNumberingAfterBreak="0">
    <w:nsid w:val="4C7F648A"/>
    <w:multiLevelType w:val="hybridMultilevel"/>
    <w:tmpl w:val="46906240"/>
    <w:lvl w:ilvl="0" w:tplc="917CE95A">
      <w:start w:val="1"/>
      <w:numFmt w:val="decimal"/>
      <w:lvlText w:val="%1."/>
      <w:lvlJc w:val="left"/>
      <w:pPr>
        <w:ind w:left="720" w:hanging="360"/>
      </w:pPr>
      <w:rPr>
        <w:rFonts w:hint="default"/>
        <w:b/>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4" w15:restartNumberingAfterBreak="0">
    <w:nsid w:val="4DF33954"/>
    <w:multiLevelType w:val="hybridMultilevel"/>
    <w:tmpl w:val="1ED6693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5" w15:restartNumberingAfterBreak="0">
    <w:nsid w:val="4F4430A4"/>
    <w:multiLevelType w:val="multilevel"/>
    <w:tmpl w:val="5FA2218E"/>
    <w:lvl w:ilvl="0">
      <w:start w:val="1"/>
      <w:numFmt w:val="bullet"/>
      <w:pStyle w:val="borBulletLeft"/>
      <w:lvlText w:val=""/>
      <w:lvlJc w:val="left"/>
      <w:pPr>
        <w:ind w:left="397" w:hanging="397"/>
      </w:pPr>
      <w:rPr>
        <w:rFonts w:ascii="Wingdings" w:hAnsi="Wingdings" w:hint="default"/>
        <w:sz w:val="24"/>
      </w:rPr>
    </w:lvl>
    <w:lvl w:ilvl="1">
      <w:start w:val="1"/>
      <w:numFmt w:val="bullet"/>
      <w:lvlText w:val=""/>
      <w:lvlJc w:val="left"/>
      <w:pPr>
        <w:tabs>
          <w:tab w:val="num" w:pos="2098"/>
        </w:tabs>
        <w:ind w:left="794" w:hanging="397"/>
      </w:pPr>
      <w:rPr>
        <w:rFonts w:ascii="Wingdings" w:hAnsi="Wingdings" w:hint="default"/>
        <w:sz w:val="24"/>
      </w:rPr>
    </w:lvl>
    <w:lvl w:ilvl="2">
      <w:start w:val="1"/>
      <w:numFmt w:val="bullet"/>
      <w:lvlText w:val=""/>
      <w:lvlJc w:val="left"/>
      <w:pPr>
        <w:tabs>
          <w:tab w:val="num" w:pos="2892"/>
        </w:tabs>
        <w:ind w:left="1191" w:hanging="397"/>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6" w15:restartNumberingAfterBreak="0">
    <w:nsid w:val="4FA060CC"/>
    <w:multiLevelType w:val="multilevel"/>
    <w:tmpl w:val="351A975E"/>
    <w:lvl w:ilvl="0">
      <w:start w:val="1"/>
      <w:numFmt w:val="lowerRoman"/>
      <w:pStyle w:val="borBriefiNumberedList"/>
      <w:lvlText w:val="(%1)"/>
      <w:lvlJc w:val="left"/>
      <w:pPr>
        <w:ind w:left="2098" w:hanging="794"/>
      </w:pPr>
      <w:rPr>
        <w:rFonts w:hint="default"/>
      </w:rPr>
    </w:lvl>
    <w:lvl w:ilvl="1">
      <w:start w:val="1"/>
      <w:numFmt w:val="lowerLetter"/>
      <w:lvlText w:val="(%2)"/>
      <w:lvlJc w:val="left"/>
      <w:pPr>
        <w:ind w:left="2892" w:hanging="794"/>
      </w:pPr>
      <w:rPr>
        <w:rFonts w:hint="default"/>
      </w:rPr>
    </w:lvl>
    <w:lvl w:ilvl="2">
      <w:start w:val="1"/>
      <w:numFmt w:val="lowerRoman"/>
      <w:lvlText w:val="(%3)"/>
      <w:lvlJc w:val="left"/>
      <w:pPr>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37" w15:restartNumberingAfterBreak="0">
    <w:nsid w:val="50033D6B"/>
    <w:multiLevelType w:val="multilevel"/>
    <w:tmpl w:val="3842A63A"/>
    <w:lvl w:ilvl="0">
      <w:start w:val="1"/>
      <w:numFmt w:val="decimal"/>
      <w:pStyle w:val="borBriefNumberedList"/>
      <w:lvlText w:val="(%1)"/>
      <w:lvlJc w:val="left"/>
      <w:pPr>
        <w:tabs>
          <w:tab w:val="num" w:pos="1304"/>
        </w:tabs>
        <w:ind w:left="1304" w:hanging="1304"/>
      </w:pPr>
      <w:rPr>
        <w:rFonts w:hint="default"/>
      </w:rPr>
    </w:lvl>
    <w:lvl w:ilvl="1">
      <w:start w:val="1"/>
      <w:numFmt w:val="none"/>
      <w:suff w:val="space"/>
      <w:lvlText w:val=""/>
      <w:lvlJc w:val="left"/>
      <w:pPr>
        <w:ind w:left="0" w:firstLine="0"/>
      </w:pPr>
      <w:rPr>
        <w:rFonts w:hint="default"/>
      </w:rPr>
    </w:lvl>
    <w:lvl w:ilvl="2">
      <w:start w:val="1"/>
      <w:numFmt w:val="none"/>
      <w:suff w:val="space"/>
      <w:lvlText w:val=""/>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38" w15:restartNumberingAfterBreak="0">
    <w:nsid w:val="502A2290"/>
    <w:multiLevelType w:val="multilevel"/>
    <w:tmpl w:val="391EAEEA"/>
    <w:lvl w:ilvl="0">
      <w:start w:val="1"/>
      <w:numFmt w:val="bullet"/>
      <w:pStyle w:val="borLine"/>
      <w:lvlText w:val=""/>
      <w:lvlJc w:val="left"/>
      <w:pPr>
        <w:ind w:left="2098" w:hanging="794"/>
      </w:pPr>
      <w:rPr>
        <w:rFonts w:ascii="Symbol" w:hAnsi="Symbol" w:hint="default"/>
        <w:sz w:val="20"/>
      </w:rPr>
    </w:lvl>
    <w:lvl w:ilvl="1">
      <w:start w:val="1"/>
      <w:numFmt w:val="bullet"/>
      <w:lvlText w:val=""/>
      <w:lvlJc w:val="left"/>
      <w:pPr>
        <w:ind w:left="2892" w:hanging="794"/>
      </w:pPr>
      <w:rPr>
        <w:rFonts w:ascii="Symbol" w:hAnsi="Symbol" w:hint="default"/>
        <w:sz w:val="20"/>
      </w:rPr>
    </w:lvl>
    <w:lvl w:ilvl="2">
      <w:start w:val="1"/>
      <w:numFmt w:val="bullet"/>
      <w:lvlText w:val=""/>
      <w:lvlJc w:val="left"/>
      <w:pPr>
        <w:ind w:left="3686" w:hanging="794"/>
      </w:pPr>
      <w:rPr>
        <w:rFonts w:ascii="Symbol" w:hAnsi="Symbol"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39" w15:restartNumberingAfterBreak="0">
    <w:nsid w:val="517651DF"/>
    <w:multiLevelType w:val="multilevel"/>
    <w:tmpl w:val="737A6A12"/>
    <w:lvl w:ilvl="0">
      <w:start w:val="1"/>
      <w:numFmt w:val="lowerRoman"/>
      <w:pStyle w:val="borBriefiNumberedListLeftNospace"/>
      <w:lvlText w:val="(%1)"/>
      <w:lvlJc w:val="left"/>
      <w:pPr>
        <w:ind w:left="397" w:hanging="397"/>
      </w:pPr>
      <w:rPr>
        <w:rFonts w:hint="default"/>
      </w:rPr>
    </w:lvl>
    <w:lvl w:ilvl="1">
      <w:start w:val="1"/>
      <w:numFmt w:val="lowerLetter"/>
      <w:lvlText w:val="(%2)"/>
      <w:lvlJc w:val="left"/>
      <w:pPr>
        <w:ind w:left="794" w:hanging="397"/>
      </w:pPr>
      <w:rPr>
        <w:rFonts w:hint="default"/>
      </w:rPr>
    </w:lvl>
    <w:lvl w:ilvl="2">
      <w:start w:val="1"/>
      <w:numFmt w:val="lowerRoman"/>
      <w:lvlText w:val="(%3)"/>
      <w:lvlJc w:val="left"/>
      <w:pPr>
        <w:ind w:left="1191" w:hanging="397"/>
      </w:pPr>
      <w:rPr>
        <w:rFonts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40" w15:restartNumberingAfterBreak="0">
    <w:nsid w:val="525E2857"/>
    <w:multiLevelType w:val="multilevel"/>
    <w:tmpl w:val="14EE5548"/>
    <w:lvl w:ilvl="0">
      <w:start w:val="1"/>
      <w:numFmt w:val="bullet"/>
      <w:pStyle w:val="borLBulletNospace"/>
      <w:lvlText w:val=""/>
      <w:lvlJc w:val="left"/>
      <w:pPr>
        <w:ind w:left="284" w:hanging="284"/>
      </w:pPr>
      <w:rPr>
        <w:rFonts w:ascii="Symbol" w:hAnsi="Symbol" w:hint="default"/>
      </w:rPr>
    </w:lvl>
    <w:lvl w:ilvl="1">
      <w:start w:val="1"/>
      <w:numFmt w:val="bullet"/>
      <w:lvlText w:val="–"/>
      <w:lvlJc w:val="left"/>
      <w:pPr>
        <w:ind w:left="567" w:hanging="283"/>
      </w:pPr>
      <w:rPr>
        <w:rFonts w:ascii="Calibri" w:hAnsi="Calibri" w:hint="default"/>
      </w:rPr>
    </w:lvl>
    <w:lvl w:ilvl="2">
      <w:start w:val="1"/>
      <w:numFmt w:val="bullet"/>
      <w:lvlText w:val=""/>
      <w:lvlJc w:val="left"/>
      <w:pPr>
        <w:ind w:left="851" w:hanging="284"/>
      </w:pPr>
      <w:rPr>
        <w:rFonts w:ascii="Symbol" w:hAnsi="Symbol"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41" w15:restartNumberingAfterBreak="0">
    <w:nsid w:val="53D14C7C"/>
    <w:multiLevelType w:val="multilevel"/>
    <w:tmpl w:val="E362C6BA"/>
    <w:lvl w:ilvl="0">
      <w:start w:val="1"/>
      <w:numFmt w:val="decimal"/>
      <w:pStyle w:val="borLNumberedList"/>
      <w:lvlText w:val="%1"/>
      <w:lvlJc w:val="left"/>
      <w:pPr>
        <w:ind w:left="567" w:hanging="567"/>
      </w:pPr>
      <w:rPr>
        <w:rFonts w:hint="default"/>
      </w:rPr>
    </w:lvl>
    <w:lvl w:ilvl="1">
      <w:start w:val="1"/>
      <w:numFmt w:val="bullet"/>
      <w:lvlText w:val="–"/>
      <w:lvlJc w:val="left"/>
      <w:pPr>
        <w:ind w:left="964" w:hanging="397"/>
      </w:pPr>
      <w:rPr>
        <w:rFonts w:ascii="Calibri" w:hAnsi="Calibri" w:hint="default"/>
      </w:rPr>
    </w:lvl>
    <w:lvl w:ilvl="2">
      <w:start w:val="1"/>
      <w:numFmt w:val="bullet"/>
      <w:lvlText w:val="–"/>
      <w:lvlJc w:val="left"/>
      <w:pPr>
        <w:ind w:left="1361" w:hanging="397"/>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right"/>
      <w:pPr>
        <w:ind w:left="4320" w:hanging="18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right"/>
      <w:pPr>
        <w:ind w:left="6480" w:hanging="180"/>
      </w:pPr>
      <w:rPr>
        <w:rFonts w:hint="default"/>
      </w:rPr>
    </w:lvl>
  </w:abstractNum>
  <w:abstractNum w:abstractNumId="42" w15:restartNumberingAfterBreak="0">
    <w:nsid w:val="5807584A"/>
    <w:multiLevelType w:val="multilevel"/>
    <w:tmpl w:val="D92A9CF0"/>
    <w:lvl w:ilvl="0">
      <w:start w:val="1"/>
      <w:numFmt w:val="lowerLetter"/>
      <w:pStyle w:val="borMultilevelList"/>
      <w:lvlText w:val="(%1)"/>
      <w:lvlJc w:val="left"/>
      <w:pPr>
        <w:ind w:left="2098" w:hanging="794"/>
      </w:pPr>
      <w:rPr>
        <w:rFonts w:hint="default"/>
      </w:rPr>
    </w:lvl>
    <w:lvl w:ilvl="1">
      <w:start w:val="1"/>
      <w:numFmt w:val="lowerRoman"/>
      <w:lvlText w:val="(%2)"/>
      <w:lvlJc w:val="left"/>
      <w:pPr>
        <w:ind w:left="2892" w:hanging="794"/>
      </w:pPr>
      <w:rPr>
        <w:rFonts w:hint="default"/>
      </w:rPr>
    </w:lvl>
    <w:lvl w:ilvl="2">
      <w:start w:val="1"/>
      <w:numFmt w:val="lowerLetter"/>
      <w:lvlText w:val="(%3)"/>
      <w:lvlJc w:val="left"/>
      <w:pPr>
        <w:tabs>
          <w:tab w:val="num" w:pos="2892"/>
        </w:tabs>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3" w15:restartNumberingAfterBreak="0">
    <w:nsid w:val="59960A7C"/>
    <w:multiLevelType w:val="multilevel"/>
    <w:tmpl w:val="00062270"/>
    <w:lvl w:ilvl="0">
      <w:start w:val="1"/>
      <w:numFmt w:val="bullet"/>
      <w:pStyle w:val="borBulletLeftNospace"/>
      <w:lvlText w:val=""/>
      <w:lvlJc w:val="left"/>
      <w:pPr>
        <w:ind w:left="397" w:hanging="397"/>
      </w:pPr>
      <w:rPr>
        <w:rFonts w:ascii="Wingdings" w:hAnsi="Wingdings" w:hint="default"/>
        <w:sz w:val="24"/>
      </w:rPr>
    </w:lvl>
    <w:lvl w:ilvl="1">
      <w:start w:val="1"/>
      <w:numFmt w:val="bullet"/>
      <w:lvlText w:val=""/>
      <w:lvlJc w:val="left"/>
      <w:pPr>
        <w:tabs>
          <w:tab w:val="num" w:pos="2098"/>
        </w:tabs>
        <w:ind w:left="794" w:hanging="397"/>
      </w:pPr>
      <w:rPr>
        <w:rFonts w:ascii="Wingdings" w:hAnsi="Wingdings" w:hint="default"/>
        <w:sz w:val="24"/>
      </w:rPr>
    </w:lvl>
    <w:lvl w:ilvl="2">
      <w:start w:val="1"/>
      <w:numFmt w:val="bullet"/>
      <w:lvlText w:val=""/>
      <w:lvlJc w:val="left"/>
      <w:pPr>
        <w:tabs>
          <w:tab w:val="num" w:pos="2892"/>
        </w:tabs>
        <w:ind w:left="1191" w:hanging="397"/>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4" w15:restartNumberingAfterBreak="0">
    <w:nsid w:val="5E011606"/>
    <w:multiLevelType w:val="multilevel"/>
    <w:tmpl w:val="54301570"/>
    <w:lvl w:ilvl="0">
      <w:start w:val="1"/>
      <w:numFmt w:val="upperLetter"/>
      <w:pStyle w:val="borBriefAbcList"/>
      <w:lvlText w:val="(%1)"/>
      <w:lvlJc w:val="left"/>
      <w:pPr>
        <w:tabs>
          <w:tab w:val="num" w:pos="1304"/>
        </w:tabs>
        <w:ind w:left="1304" w:hanging="1304"/>
      </w:pPr>
      <w:rPr>
        <w:rFonts w:hint="default"/>
      </w:rPr>
    </w:lvl>
    <w:lvl w:ilvl="1">
      <w:start w:val="1"/>
      <w:numFmt w:val="none"/>
      <w:suff w:val="space"/>
      <w:lvlText w:val=""/>
      <w:lvlJc w:val="left"/>
      <w:pPr>
        <w:ind w:left="0" w:firstLine="0"/>
      </w:pPr>
      <w:rPr>
        <w:rFonts w:hint="default"/>
      </w:rPr>
    </w:lvl>
    <w:lvl w:ilvl="2">
      <w:start w:val="1"/>
      <w:numFmt w:val="none"/>
      <w:suff w:val="space"/>
      <w:lvlText w:val=""/>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5" w15:restartNumberingAfterBreak="0">
    <w:nsid w:val="63FD3F36"/>
    <w:multiLevelType w:val="multilevel"/>
    <w:tmpl w:val="D236F96E"/>
    <w:lvl w:ilvl="0">
      <w:start w:val="1"/>
      <w:numFmt w:val="decimal"/>
      <w:pStyle w:val="borBriefHeading1"/>
      <w:lvlText w:val="%1"/>
      <w:lvlJc w:val="left"/>
      <w:pPr>
        <w:ind w:left="851" w:hanging="851"/>
      </w:pPr>
      <w:rPr>
        <w:rFonts w:hint="default"/>
      </w:rPr>
    </w:lvl>
    <w:lvl w:ilvl="1">
      <w:start w:val="1"/>
      <w:numFmt w:val="decimal"/>
      <w:pStyle w:val="borBriefHeading2"/>
      <w:lvlText w:val="%1.%2"/>
      <w:lvlJc w:val="left"/>
      <w:pPr>
        <w:ind w:left="851" w:hanging="851"/>
      </w:pPr>
      <w:rPr>
        <w:rFonts w:hint="default"/>
      </w:rPr>
    </w:lvl>
    <w:lvl w:ilvl="2">
      <w:start w:val="1"/>
      <w:numFmt w:val="decimal"/>
      <w:pStyle w:val="borBriefHeading3"/>
      <w:lvlText w:val="%1.%2.%3"/>
      <w:lvlJc w:val="left"/>
      <w:pPr>
        <w:ind w:left="851" w:hanging="851"/>
      </w:pPr>
      <w:rPr>
        <w:rFonts w:hint="default"/>
      </w:rPr>
    </w:lvl>
    <w:lvl w:ilvl="3">
      <w:start w:val="1"/>
      <w:numFmt w:val="decimal"/>
      <w:pStyle w:val="borBriefHeading4"/>
      <w:lvlText w:val="%1.%2.%3.%4"/>
      <w:lvlJc w:val="left"/>
      <w:pPr>
        <w:ind w:left="851" w:hanging="851"/>
      </w:pPr>
      <w:rPr>
        <w:rFonts w:hint="default"/>
      </w:rPr>
    </w:lvl>
    <w:lvl w:ilvl="4">
      <w:start w:val="1"/>
      <w:numFmt w:val="decimal"/>
      <w:lvlRestart w:val="1"/>
      <w:pStyle w:val="borBriefTextLevel2"/>
      <w:lvlText w:val="%1.%5"/>
      <w:lvlJc w:val="left"/>
      <w:pPr>
        <w:ind w:left="1304" w:hanging="1304"/>
      </w:pPr>
      <w:rPr>
        <w:rFonts w:hint="default"/>
      </w:rPr>
    </w:lvl>
    <w:lvl w:ilvl="5">
      <w:start w:val="1"/>
      <w:numFmt w:val="decimal"/>
      <w:lvlRestart w:val="2"/>
      <w:pStyle w:val="borBriefTextLevel3"/>
      <w:lvlText w:val="%1.%2.%6"/>
      <w:lvlJc w:val="left"/>
      <w:pPr>
        <w:ind w:left="1304" w:hanging="1304"/>
      </w:pPr>
      <w:rPr>
        <w:rFonts w:hint="default"/>
      </w:rPr>
    </w:lvl>
    <w:lvl w:ilvl="6">
      <w:start w:val="1"/>
      <w:numFmt w:val="decimal"/>
      <w:lvlRestart w:val="3"/>
      <w:pStyle w:val="borBriefTextLevel4"/>
      <w:lvlText w:val="%1.%2.%3.%7"/>
      <w:lvlJc w:val="left"/>
      <w:pPr>
        <w:ind w:left="1304" w:hanging="1304"/>
      </w:pPr>
      <w:rPr>
        <w:rFonts w:hint="default"/>
      </w:rPr>
    </w:lvl>
    <w:lvl w:ilvl="7">
      <w:start w:val="1"/>
      <w:numFmt w:val="decimal"/>
      <w:lvlRestart w:val="4"/>
      <w:pStyle w:val="borBriefTextLevel5"/>
      <w:lvlText w:val="%1.%2.%3.%4.%8"/>
      <w:lvlJc w:val="left"/>
      <w:pPr>
        <w:ind w:left="1304" w:hanging="1304"/>
      </w:pPr>
      <w:rPr>
        <w:rFonts w:hint="default"/>
      </w:rPr>
    </w:lvl>
    <w:lvl w:ilvl="8">
      <w:start w:val="1"/>
      <w:numFmt w:val="none"/>
      <w:suff w:val="space"/>
      <w:lvlText w:val=""/>
      <w:lvlJc w:val="left"/>
      <w:pPr>
        <w:ind w:left="0" w:firstLine="0"/>
      </w:pPr>
      <w:rPr>
        <w:rFonts w:hint="default"/>
      </w:rPr>
    </w:lvl>
  </w:abstractNum>
  <w:abstractNum w:abstractNumId="46" w15:restartNumberingAfterBreak="0">
    <w:nsid w:val="6444446B"/>
    <w:multiLevelType w:val="hybridMultilevel"/>
    <w:tmpl w:val="DE0E6FBA"/>
    <w:lvl w:ilvl="0" w:tplc="8F18199C">
      <w:start w:val="2"/>
      <w:numFmt w:val="bullet"/>
      <w:lvlText w:val="-"/>
      <w:lvlJc w:val="left"/>
      <w:pPr>
        <w:ind w:left="1080" w:hanging="360"/>
      </w:pPr>
      <w:rPr>
        <w:rFonts w:ascii="Arial" w:eastAsiaTheme="minorHAnsi" w:hAnsi="Arial" w:cs="Aria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47" w15:restartNumberingAfterBreak="0">
    <w:nsid w:val="66801273"/>
    <w:multiLevelType w:val="hybridMultilevel"/>
    <w:tmpl w:val="2CA07966"/>
    <w:lvl w:ilvl="0" w:tplc="D27A1D86">
      <w:start w:val="1"/>
      <w:numFmt w:val="upperLetter"/>
      <w:lvlText w:val="%1."/>
      <w:lvlJc w:val="left"/>
      <w:pPr>
        <w:ind w:left="410" w:hanging="360"/>
      </w:pPr>
      <w:rPr>
        <w:rFonts w:ascii="Arial Narrow" w:hAnsi="Arial Narrow" w:hint="default"/>
        <w:b/>
        <w:i w:val="0"/>
      </w:rPr>
    </w:lvl>
    <w:lvl w:ilvl="1" w:tplc="040B0019" w:tentative="1">
      <w:start w:val="1"/>
      <w:numFmt w:val="lowerLetter"/>
      <w:lvlText w:val="%2."/>
      <w:lvlJc w:val="left"/>
      <w:pPr>
        <w:ind w:left="1130" w:hanging="360"/>
      </w:pPr>
    </w:lvl>
    <w:lvl w:ilvl="2" w:tplc="040B001B" w:tentative="1">
      <w:start w:val="1"/>
      <w:numFmt w:val="lowerRoman"/>
      <w:lvlText w:val="%3."/>
      <w:lvlJc w:val="right"/>
      <w:pPr>
        <w:ind w:left="1850" w:hanging="180"/>
      </w:pPr>
    </w:lvl>
    <w:lvl w:ilvl="3" w:tplc="040B000F" w:tentative="1">
      <w:start w:val="1"/>
      <w:numFmt w:val="decimal"/>
      <w:lvlText w:val="%4."/>
      <w:lvlJc w:val="left"/>
      <w:pPr>
        <w:ind w:left="2570" w:hanging="360"/>
      </w:pPr>
    </w:lvl>
    <w:lvl w:ilvl="4" w:tplc="040B0019" w:tentative="1">
      <w:start w:val="1"/>
      <w:numFmt w:val="lowerLetter"/>
      <w:lvlText w:val="%5."/>
      <w:lvlJc w:val="left"/>
      <w:pPr>
        <w:ind w:left="3290" w:hanging="360"/>
      </w:pPr>
    </w:lvl>
    <w:lvl w:ilvl="5" w:tplc="040B001B" w:tentative="1">
      <w:start w:val="1"/>
      <w:numFmt w:val="lowerRoman"/>
      <w:lvlText w:val="%6."/>
      <w:lvlJc w:val="right"/>
      <w:pPr>
        <w:ind w:left="4010" w:hanging="180"/>
      </w:pPr>
    </w:lvl>
    <w:lvl w:ilvl="6" w:tplc="040B000F" w:tentative="1">
      <w:start w:val="1"/>
      <w:numFmt w:val="decimal"/>
      <w:lvlText w:val="%7."/>
      <w:lvlJc w:val="left"/>
      <w:pPr>
        <w:ind w:left="4730" w:hanging="360"/>
      </w:pPr>
    </w:lvl>
    <w:lvl w:ilvl="7" w:tplc="040B0019" w:tentative="1">
      <w:start w:val="1"/>
      <w:numFmt w:val="lowerLetter"/>
      <w:lvlText w:val="%8."/>
      <w:lvlJc w:val="left"/>
      <w:pPr>
        <w:ind w:left="5450" w:hanging="360"/>
      </w:pPr>
    </w:lvl>
    <w:lvl w:ilvl="8" w:tplc="040B001B" w:tentative="1">
      <w:start w:val="1"/>
      <w:numFmt w:val="lowerRoman"/>
      <w:lvlText w:val="%9."/>
      <w:lvlJc w:val="right"/>
      <w:pPr>
        <w:ind w:left="6170" w:hanging="180"/>
      </w:pPr>
    </w:lvl>
  </w:abstractNum>
  <w:abstractNum w:abstractNumId="48" w15:restartNumberingAfterBreak="0">
    <w:nsid w:val="6768468C"/>
    <w:multiLevelType w:val="multilevel"/>
    <w:tmpl w:val="C5365826"/>
    <w:lvl w:ilvl="0">
      <w:start w:val="1"/>
      <w:numFmt w:val="lowerLetter"/>
      <w:pStyle w:val="borBriefMultilevelListLeft"/>
      <w:lvlText w:val="(%1)"/>
      <w:lvlJc w:val="left"/>
      <w:pPr>
        <w:ind w:left="397" w:hanging="397"/>
      </w:pPr>
      <w:rPr>
        <w:rFonts w:hint="default"/>
      </w:rPr>
    </w:lvl>
    <w:lvl w:ilvl="1">
      <w:start w:val="1"/>
      <w:numFmt w:val="lowerRoman"/>
      <w:lvlText w:val="(%2)"/>
      <w:lvlJc w:val="left"/>
      <w:pPr>
        <w:ind w:left="794" w:hanging="397"/>
      </w:pPr>
      <w:rPr>
        <w:rFonts w:hint="default"/>
      </w:rPr>
    </w:lvl>
    <w:lvl w:ilvl="2">
      <w:start w:val="1"/>
      <w:numFmt w:val="lowerLetter"/>
      <w:lvlText w:val="(%3)"/>
      <w:lvlJc w:val="left"/>
      <w:pPr>
        <w:tabs>
          <w:tab w:val="num" w:pos="2892"/>
        </w:tabs>
        <w:ind w:left="1191" w:hanging="397"/>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9" w15:restartNumberingAfterBreak="0">
    <w:nsid w:val="6768500B"/>
    <w:multiLevelType w:val="multilevel"/>
    <w:tmpl w:val="F97CCA98"/>
    <w:lvl w:ilvl="0">
      <w:start w:val="1"/>
      <w:numFmt w:val="decimal"/>
      <w:pStyle w:val="borLHeading1"/>
      <w:suff w:val="space"/>
      <w:lvlText w:val="%1"/>
      <w:lvlJc w:val="left"/>
      <w:pPr>
        <w:ind w:left="0" w:firstLine="0"/>
      </w:pPr>
      <w:rPr>
        <w:rFonts w:hint="default"/>
      </w:rPr>
    </w:lvl>
    <w:lvl w:ilvl="1">
      <w:start w:val="1"/>
      <w:numFmt w:val="decimal"/>
      <w:pStyle w:val="borLHeading2"/>
      <w:suff w:val="space"/>
      <w:lvlText w:val="%1.%2"/>
      <w:lvlJc w:val="left"/>
      <w:pPr>
        <w:ind w:left="0" w:firstLine="0"/>
      </w:pPr>
      <w:rPr>
        <w:rFonts w:hint="default"/>
      </w:rPr>
    </w:lvl>
    <w:lvl w:ilvl="2">
      <w:start w:val="1"/>
      <w:numFmt w:val="decimal"/>
      <w:pStyle w:val="borLHeading3"/>
      <w:suff w:val="space"/>
      <w:lvlText w:val="%1.%2.%3"/>
      <w:lvlJc w:val="left"/>
      <w:pPr>
        <w:ind w:left="0" w:firstLine="0"/>
      </w:pPr>
      <w:rPr>
        <w:rFonts w:hint="default"/>
      </w:rPr>
    </w:lvl>
    <w:lvl w:ilvl="3">
      <w:start w:val="1"/>
      <w:numFmt w:val="decimal"/>
      <w:pStyle w:val="borLHeading4"/>
      <w:suff w:val="space"/>
      <w:lvlText w:val="%1.%2.%3.%4"/>
      <w:lvlJc w:val="left"/>
      <w:pPr>
        <w:ind w:left="0" w:firstLine="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50" w15:restartNumberingAfterBreak="0">
    <w:nsid w:val="68677231"/>
    <w:multiLevelType w:val="multilevel"/>
    <w:tmpl w:val="7CD2EE94"/>
    <w:lvl w:ilvl="0">
      <w:start w:val="1"/>
      <w:numFmt w:val="decimal"/>
      <w:pStyle w:val="borLNumberedListNospace"/>
      <w:lvlText w:val="%1"/>
      <w:lvlJc w:val="left"/>
      <w:pPr>
        <w:ind w:left="567" w:hanging="567"/>
      </w:pPr>
      <w:rPr>
        <w:rFonts w:hint="default"/>
      </w:rPr>
    </w:lvl>
    <w:lvl w:ilvl="1">
      <w:start w:val="1"/>
      <w:numFmt w:val="bullet"/>
      <w:lvlText w:val="–"/>
      <w:lvlJc w:val="left"/>
      <w:pPr>
        <w:ind w:left="964" w:hanging="397"/>
      </w:pPr>
      <w:rPr>
        <w:rFonts w:ascii="Calibri" w:hAnsi="Calibri" w:hint="default"/>
      </w:rPr>
    </w:lvl>
    <w:lvl w:ilvl="2">
      <w:start w:val="1"/>
      <w:numFmt w:val="bullet"/>
      <w:lvlText w:val="–"/>
      <w:lvlJc w:val="left"/>
      <w:pPr>
        <w:ind w:left="1361" w:hanging="397"/>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right"/>
      <w:pPr>
        <w:ind w:left="4320" w:hanging="18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right"/>
      <w:pPr>
        <w:ind w:left="6480" w:hanging="180"/>
      </w:pPr>
      <w:rPr>
        <w:rFonts w:hint="default"/>
      </w:rPr>
    </w:lvl>
  </w:abstractNum>
  <w:abstractNum w:abstractNumId="51" w15:restartNumberingAfterBreak="0">
    <w:nsid w:val="71A055C9"/>
    <w:multiLevelType w:val="multilevel"/>
    <w:tmpl w:val="0A62BDE8"/>
    <w:lvl w:ilvl="0">
      <w:start w:val="1"/>
      <w:numFmt w:val="decimal"/>
      <w:pStyle w:val="borNumberedList"/>
      <w:lvlText w:val="(%1)"/>
      <w:lvlJc w:val="left"/>
      <w:pPr>
        <w:tabs>
          <w:tab w:val="num" w:pos="1304"/>
        </w:tabs>
        <w:ind w:left="1304" w:hanging="1304"/>
      </w:pPr>
      <w:rPr>
        <w:rFonts w:hint="default"/>
      </w:rPr>
    </w:lvl>
    <w:lvl w:ilvl="1">
      <w:start w:val="1"/>
      <w:numFmt w:val="none"/>
      <w:suff w:val="space"/>
      <w:lvlText w:val=""/>
      <w:lvlJc w:val="left"/>
      <w:pPr>
        <w:ind w:left="0" w:firstLine="0"/>
      </w:pPr>
      <w:rPr>
        <w:rFonts w:hint="default"/>
      </w:rPr>
    </w:lvl>
    <w:lvl w:ilvl="2">
      <w:start w:val="1"/>
      <w:numFmt w:val="none"/>
      <w:suff w:val="space"/>
      <w:lvlText w:val=""/>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52" w15:restartNumberingAfterBreak="0">
    <w:nsid w:val="720A34AB"/>
    <w:multiLevelType w:val="multilevel"/>
    <w:tmpl w:val="FAFE9552"/>
    <w:lvl w:ilvl="0">
      <w:start w:val="1"/>
      <w:numFmt w:val="decimal"/>
      <w:pStyle w:val="borBriefTextLevel1"/>
      <w:lvlText w:val="%1."/>
      <w:lvlJc w:val="left"/>
      <w:pPr>
        <w:ind w:left="1304" w:hanging="1304"/>
      </w:pPr>
      <w:rPr>
        <w:rFonts w:hint="default"/>
      </w:rPr>
    </w:lvl>
    <w:lvl w:ilvl="1">
      <w:start w:val="1"/>
      <w:numFmt w:val="none"/>
      <w:lvlText w:val="%2"/>
      <w:lvlJc w:val="left"/>
      <w:pPr>
        <w:tabs>
          <w:tab w:val="num" w:pos="794"/>
        </w:tabs>
        <w:ind w:left="-32767" w:firstLine="0"/>
      </w:pPr>
      <w:rPr>
        <w:rFonts w:hint="default"/>
      </w:rPr>
    </w:lvl>
    <w:lvl w:ilvl="2">
      <w:start w:val="1"/>
      <w:numFmt w:val="none"/>
      <w:lvlText w:val=""/>
      <w:lvlJc w:val="righ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righ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right"/>
      <w:pPr>
        <w:ind w:left="-32767" w:firstLine="0"/>
      </w:pPr>
      <w:rPr>
        <w:rFonts w:hint="default"/>
      </w:rPr>
    </w:lvl>
  </w:abstractNum>
  <w:abstractNum w:abstractNumId="53" w15:restartNumberingAfterBreak="0">
    <w:nsid w:val="747D29EC"/>
    <w:multiLevelType w:val="multilevel"/>
    <w:tmpl w:val="61649266"/>
    <w:lvl w:ilvl="0">
      <w:start w:val="1"/>
      <w:numFmt w:val="bullet"/>
      <w:pStyle w:val="borBriefBulletLeft"/>
      <w:lvlText w:val=""/>
      <w:lvlJc w:val="left"/>
      <w:pPr>
        <w:ind w:left="397" w:hanging="397"/>
      </w:pPr>
      <w:rPr>
        <w:rFonts w:ascii="Wingdings" w:hAnsi="Wingdings" w:hint="default"/>
        <w:sz w:val="24"/>
      </w:rPr>
    </w:lvl>
    <w:lvl w:ilvl="1">
      <w:start w:val="1"/>
      <w:numFmt w:val="bullet"/>
      <w:lvlText w:val=""/>
      <w:lvlJc w:val="left"/>
      <w:pPr>
        <w:ind w:left="794" w:hanging="397"/>
      </w:pPr>
      <w:rPr>
        <w:rFonts w:ascii="Wingdings" w:hAnsi="Wingdings" w:hint="default"/>
        <w:sz w:val="24"/>
      </w:rPr>
    </w:lvl>
    <w:lvl w:ilvl="2">
      <w:start w:val="1"/>
      <w:numFmt w:val="bullet"/>
      <w:lvlText w:val=""/>
      <w:lvlJc w:val="left"/>
      <w:pPr>
        <w:ind w:left="1191" w:hanging="397"/>
      </w:pPr>
      <w:rPr>
        <w:rFonts w:ascii="Wingdings" w:hAnsi="Wingdings" w:hint="default"/>
        <w:sz w:val="24"/>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54" w15:restartNumberingAfterBreak="0">
    <w:nsid w:val="7C354DEC"/>
    <w:multiLevelType w:val="multilevel"/>
    <w:tmpl w:val="D3B8D2DC"/>
    <w:lvl w:ilvl="0">
      <w:start w:val="1"/>
      <w:numFmt w:val="bullet"/>
      <w:pStyle w:val="borBullet"/>
      <w:lvlText w:val=""/>
      <w:lvlJc w:val="left"/>
      <w:pPr>
        <w:ind w:left="2098" w:hanging="794"/>
      </w:pPr>
      <w:rPr>
        <w:rFonts w:ascii="Wingdings" w:hAnsi="Wingdings" w:hint="default"/>
        <w:sz w:val="24"/>
      </w:rPr>
    </w:lvl>
    <w:lvl w:ilvl="1">
      <w:start w:val="1"/>
      <w:numFmt w:val="bullet"/>
      <w:lvlText w:val=""/>
      <w:lvlJc w:val="left"/>
      <w:pPr>
        <w:tabs>
          <w:tab w:val="num" w:pos="2098"/>
        </w:tabs>
        <w:ind w:left="2892" w:hanging="794"/>
      </w:pPr>
      <w:rPr>
        <w:rFonts w:ascii="Wingdings" w:hAnsi="Wingdings" w:hint="default"/>
        <w:sz w:val="24"/>
      </w:rPr>
    </w:lvl>
    <w:lvl w:ilvl="2">
      <w:start w:val="1"/>
      <w:numFmt w:val="bullet"/>
      <w:lvlText w:val=""/>
      <w:lvlJc w:val="left"/>
      <w:pPr>
        <w:tabs>
          <w:tab w:val="num" w:pos="2892"/>
        </w:tabs>
        <w:ind w:left="3686" w:hanging="794"/>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2114860038">
    <w:abstractNumId w:val="12"/>
  </w:num>
  <w:num w:numId="2" w16cid:durableId="1617953021">
    <w:abstractNumId w:val="20"/>
  </w:num>
  <w:num w:numId="3" w16cid:durableId="1436098414">
    <w:abstractNumId w:val="31"/>
  </w:num>
  <w:num w:numId="4" w16cid:durableId="1896508004">
    <w:abstractNumId w:val="4"/>
  </w:num>
  <w:num w:numId="5" w16cid:durableId="1130783192">
    <w:abstractNumId w:val="9"/>
  </w:num>
  <w:num w:numId="6" w16cid:durableId="95951565">
    <w:abstractNumId w:val="30"/>
  </w:num>
  <w:num w:numId="7" w16cid:durableId="1134524351">
    <w:abstractNumId w:val="10"/>
  </w:num>
  <w:num w:numId="8" w16cid:durableId="2123497642">
    <w:abstractNumId w:val="23"/>
  </w:num>
  <w:num w:numId="9" w16cid:durableId="769201508">
    <w:abstractNumId w:val="42"/>
  </w:num>
  <w:num w:numId="10" w16cid:durableId="950017398">
    <w:abstractNumId w:val="51"/>
  </w:num>
  <w:num w:numId="11" w16cid:durableId="1249385476">
    <w:abstractNumId w:val="37"/>
  </w:num>
  <w:num w:numId="12" w16cid:durableId="290131306">
    <w:abstractNumId w:val="3"/>
  </w:num>
  <w:num w:numId="13" w16cid:durableId="1910072091">
    <w:abstractNumId w:val="45"/>
  </w:num>
  <w:num w:numId="14" w16cid:durableId="359014245">
    <w:abstractNumId w:val="29"/>
  </w:num>
  <w:num w:numId="15" w16cid:durableId="83191804">
    <w:abstractNumId w:val="15"/>
  </w:num>
  <w:num w:numId="16" w16cid:durableId="402605188">
    <w:abstractNumId w:val="50"/>
  </w:num>
  <w:num w:numId="17" w16cid:durableId="1772316273">
    <w:abstractNumId w:val="27"/>
  </w:num>
  <w:num w:numId="18" w16cid:durableId="1560167052">
    <w:abstractNumId w:val="1"/>
  </w:num>
  <w:num w:numId="19" w16cid:durableId="1063479385">
    <w:abstractNumId w:val="40"/>
  </w:num>
  <w:num w:numId="20" w16cid:durableId="799416830">
    <w:abstractNumId w:val="41"/>
  </w:num>
  <w:num w:numId="21" w16cid:durableId="1961839984">
    <w:abstractNumId w:val="26"/>
  </w:num>
  <w:num w:numId="22" w16cid:durableId="1168596985">
    <w:abstractNumId w:val="49"/>
  </w:num>
  <w:num w:numId="23" w16cid:durableId="787243427">
    <w:abstractNumId w:val="11"/>
  </w:num>
  <w:num w:numId="24" w16cid:durableId="711418484">
    <w:abstractNumId w:val="44"/>
  </w:num>
  <w:num w:numId="25" w16cid:durableId="1376780553">
    <w:abstractNumId w:val="52"/>
  </w:num>
  <w:num w:numId="26" w16cid:durableId="138158143">
    <w:abstractNumId w:val="17"/>
  </w:num>
  <w:num w:numId="27" w16cid:durableId="596713160">
    <w:abstractNumId w:val="36"/>
  </w:num>
  <w:num w:numId="28" w16cid:durableId="1725521221">
    <w:abstractNumId w:val="5"/>
  </w:num>
  <w:num w:numId="29" w16cid:durableId="1509368599">
    <w:abstractNumId w:val="43"/>
  </w:num>
  <w:num w:numId="30" w16cid:durableId="1097169764">
    <w:abstractNumId w:val="32"/>
  </w:num>
  <w:num w:numId="31" w16cid:durableId="422147405">
    <w:abstractNumId w:val="48"/>
  </w:num>
  <w:num w:numId="32" w16cid:durableId="692540729">
    <w:abstractNumId w:val="2"/>
  </w:num>
  <w:num w:numId="33" w16cid:durableId="837886244">
    <w:abstractNumId w:val="7"/>
  </w:num>
  <w:num w:numId="34" w16cid:durableId="579101743">
    <w:abstractNumId w:val="35"/>
  </w:num>
  <w:num w:numId="35" w16cid:durableId="824200222">
    <w:abstractNumId w:val="54"/>
  </w:num>
  <w:num w:numId="36" w16cid:durableId="359816241">
    <w:abstractNumId w:val="13"/>
  </w:num>
  <w:num w:numId="37" w16cid:durableId="515313666">
    <w:abstractNumId w:val="19"/>
  </w:num>
  <w:num w:numId="38" w16cid:durableId="2123381409">
    <w:abstractNumId w:val="18"/>
  </w:num>
  <w:num w:numId="39" w16cid:durableId="902715789">
    <w:abstractNumId w:val="22"/>
  </w:num>
  <w:num w:numId="40" w16cid:durableId="509102818">
    <w:abstractNumId w:val="38"/>
  </w:num>
  <w:num w:numId="41" w16cid:durableId="434594284">
    <w:abstractNumId w:val="25"/>
  </w:num>
  <w:num w:numId="42" w16cid:durableId="740060138">
    <w:abstractNumId w:val="8"/>
  </w:num>
  <w:num w:numId="43" w16cid:durableId="26298825">
    <w:abstractNumId w:val="24"/>
  </w:num>
  <w:num w:numId="44" w16cid:durableId="44718845">
    <w:abstractNumId w:val="53"/>
  </w:num>
  <w:num w:numId="45" w16cid:durableId="1030565690">
    <w:abstractNumId w:val="0"/>
  </w:num>
  <w:num w:numId="46" w16cid:durableId="1807970962">
    <w:abstractNumId w:val="16"/>
  </w:num>
  <w:num w:numId="47" w16cid:durableId="495070590">
    <w:abstractNumId w:val="39"/>
  </w:num>
  <w:num w:numId="48" w16cid:durableId="1784304717">
    <w:abstractNumId w:val="14"/>
  </w:num>
  <w:num w:numId="49" w16cid:durableId="827131099">
    <w:abstractNumId w:val="21"/>
  </w:num>
  <w:num w:numId="50" w16cid:durableId="998770893">
    <w:abstractNumId w:val="6"/>
  </w:num>
  <w:num w:numId="51" w16cid:durableId="616913259">
    <w:abstractNumId w:val="47"/>
  </w:num>
  <w:num w:numId="52" w16cid:durableId="954287396">
    <w:abstractNumId w:val="33"/>
  </w:num>
  <w:num w:numId="53" w16cid:durableId="1901865205">
    <w:abstractNumId w:val="34"/>
  </w:num>
  <w:num w:numId="54" w16cid:durableId="1959486972">
    <w:abstractNumId w:val="28"/>
  </w:num>
  <w:num w:numId="55" w16cid:durableId="320157561">
    <w:abstractNumId w:val="46"/>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doNotTrackFormatting/>
  <w:defaultTabStop w:val="1304"/>
  <w:hyphenationZone w:val="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5C94"/>
    <w:rsid w:val="000001CB"/>
    <w:rsid w:val="0001475E"/>
    <w:rsid w:val="00014908"/>
    <w:rsid w:val="00023FD6"/>
    <w:rsid w:val="0003580F"/>
    <w:rsid w:val="00045C57"/>
    <w:rsid w:val="00063AB7"/>
    <w:rsid w:val="00075FA4"/>
    <w:rsid w:val="0007642B"/>
    <w:rsid w:val="00091A3B"/>
    <w:rsid w:val="000A5327"/>
    <w:rsid w:val="000D46DC"/>
    <w:rsid w:val="000D62E7"/>
    <w:rsid w:val="001018E6"/>
    <w:rsid w:val="00105AAF"/>
    <w:rsid w:val="00106129"/>
    <w:rsid w:val="00110822"/>
    <w:rsid w:val="00116B22"/>
    <w:rsid w:val="00120A54"/>
    <w:rsid w:val="00120B86"/>
    <w:rsid w:val="0012351F"/>
    <w:rsid w:val="00123546"/>
    <w:rsid w:val="00134673"/>
    <w:rsid w:val="00160A65"/>
    <w:rsid w:val="001701A8"/>
    <w:rsid w:val="0017269E"/>
    <w:rsid w:val="00195AC9"/>
    <w:rsid w:val="001A5133"/>
    <w:rsid w:val="001C25A7"/>
    <w:rsid w:val="001E532A"/>
    <w:rsid w:val="001E5393"/>
    <w:rsid w:val="001E64BC"/>
    <w:rsid w:val="00204C99"/>
    <w:rsid w:val="00207CCB"/>
    <w:rsid w:val="00214A58"/>
    <w:rsid w:val="00220CCB"/>
    <w:rsid w:val="002251CE"/>
    <w:rsid w:val="00247714"/>
    <w:rsid w:val="00267931"/>
    <w:rsid w:val="002779B3"/>
    <w:rsid w:val="00282215"/>
    <w:rsid w:val="002A6288"/>
    <w:rsid w:val="002D6417"/>
    <w:rsid w:val="002E2D16"/>
    <w:rsid w:val="002F5E61"/>
    <w:rsid w:val="003042F0"/>
    <w:rsid w:val="003050D7"/>
    <w:rsid w:val="0031788C"/>
    <w:rsid w:val="0032537D"/>
    <w:rsid w:val="003262A2"/>
    <w:rsid w:val="00336830"/>
    <w:rsid w:val="00341E21"/>
    <w:rsid w:val="00343C75"/>
    <w:rsid w:val="00375674"/>
    <w:rsid w:val="00375918"/>
    <w:rsid w:val="0038339A"/>
    <w:rsid w:val="003A08DE"/>
    <w:rsid w:val="003B4600"/>
    <w:rsid w:val="003C6B07"/>
    <w:rsid w:val="003D230A"/>
    <w:rsid w:val="003D5BF6"/>
    <w:rsid w:val="003D76AE"/>
    <w:rsid w:val="003D7F46"/>
    <w:rsid w:val="003E012E"/>
    <w:rsid w:val="003F0B45"/>
    <w:rsid w:val="003F0C20"/>
    <w:rsid w:val="00402B7D"/>
    <w:rsid w:val="004142AF"/>
    <w:rsid w:val="00441C8C"/>
    <w:rsid w:val="0046036D"/>
    <w:rsid w:val="00462EBA"/>
    <w:rsid w:val="00470BAB"/>
    <w:rsid w:val="00483E0E"/>
    <w:rsid w:val="00487430"/>
    <w:rsid w:val="00487CAC"/>
    <w:rsid w:val="004A030F"/>
    <w:rsid w:val="004A1765"/>
    <w:rsid w:val="004A3645"/>
    <w:rsid w:val="004A7AAE"/>
    <w:rsid w:val="004C7EDF"/>
    <w:rsid w:val="004D1E66"/>
    <w:rsid w:val="004D7FB9"/>
    <w:rsid w:val="004F2B71"/>
    <w:rsid w:val="004F58BC"/>
    <w:rsid w:val="00506A63"/>
    <w:rsid w:val="00523ABA"/>
    <w:rsid w:val="00523B1C"/>
    <w:rsid w:val="005336B1"/>
    <w:rsid w:val="00534A72"/>
    <w:rsid w:val="0054476F"/>
    <w:rsid w:val="00550665"/>
    <w:rsid w:val="005521DC"/>
    <w:rsid w:val="005610C7"/>
    <w:rsid w:val="00564383"/>
    <w:rsid w:val="005662DA"/>
    <w:rsid w:val="0056651A"/>
    <w:rsid w:val="0057025B"/>
    <w:rsid w:val="00584281"/>
    <w:rsid w:val="00594E87"/>
    <w:rsid w:val="005B612E"/>
    <w:rsid w:val="005C7545"/>
    <w:rsid w:val="005D4052"/>
    <w:rsid w:val="005D799B"/>
    <w:rsid w:val="005E4215"/>
    <w:rsid w:val="005F3356"/>
    <w:rsid w:val="005F6E9A"/>
    <w:rsid w:val="005F7F42"/>
    <w:rsid w:val="0061096A"/>
    <w:rsid w:val="006118EE"/>
    <w:rsid w:val="00636660"/>
    <w:rsid w:val="006547FB"/>
    <w:rsid w:val="00657F8A"/>
    <w:rsid w:val="006668DC"/>
    <w:rsid w:val="006952B3"/>
    <w:rsid w:val="006B17BB"/>
    <w:rsid w:val="006C5905"/>
    <w:rsid w:val="006C65F6"/>
    <w:rsid w:val="006F3EB6"/>
    <w:rsid w:val="006F7E27"/>
    <w:rsid w:val="0070787C"/>
    <w:rsid w:val="00711E22"/>
    <w:rsid w:val="00722BAA"/>
    <w:rsid w:val="00735743"/>
    <w:rsid w:val="00751316"/>
    <w:rsid w:val="00762BCE"/>
    <w:rsid w:val="00772F16"/>
    <w:rsid w:val="007867FE"/>
    <w:rsid w:val="007902A2"/>
    <w:rsid w:val="00797EB0"/>
    <w:rsid w:val="007B1BA8"/>
    <w:rsid w:val="007C5888"/>
    <w:rsid w:val="007C5F41"/>
    <w:rsid w:val="007C7723"/>
    <w:rsid w:val="007C7E39"/>
    <w:rsid w:val="007D4899"/>
    <w:rsid w:val="007D5336"/>
    <w:rsid w:val="008001C8"/>
    <w:rsid w:val="00800F30"/>
    <w:rsid w:val="00801BA6"/>
    <w:rsid w:val="00804C3B"/>
    <w:rsid w:val="008076BE"/>
    <w:rsid w:val="00816028"/>
    <w:rsid w:val="00827BBD"/>
    <w:rsid w:val="00834C47"/>
    <w:rsid w:val="00846C71"/>
    <w:rsid w:val="00865639"/>
    <w:rsid w:val="008906FE"/>
    <w:rsid w:val="00891C45"/>
    <w:rsid w:val="00891CCC"/>
    <w:rsid w:val="008B5376"/>
    <w:rsid w:val="008C6870"/>
    <w:rsid w:val="008D6392"/>
    <w:rsid w:val="008D732C"/>
    <w:rsid w:val="008E5173"/>
    <w:rsid w:val="008E732B"/>
    <w:rsid w:val="009032C6"/>
    <w:rsid w:val="00905DF3"/>
    <w:rsid w:val="009265E8"/>
    <w:rsid w:val="00931A60"/>
    <w:rsid w:val="0094776B"/>
    <w:rsid w:val="0097095B"/>
    <w:rsid w:val="009862F9"/>
    <w:rsid w:val="00991CAB"/>
    <w:rsid w:val="00997BA1"/>
    <w:rsid w:val="009A433B"/>
    <w:rsid w:val="009B5230"/>
    <w:rsid w:val="009C474B"/>
    <w:rsid w:val="009C75DA"/>
    <w:rsid w:val="009D3C4F"/>
    <w:rsid w:val="009E6CA3"/>
    <w:rsid w:val="009F2D97"/>
    <w:rsid w:val="00A0341F"/>
    <w:rsid w:val="00A03E8A"/>
    <w:rsid w:val="00A16C8F"/>
    <w:rsid w:val="00A24571"/>
    <w:rsid w:val="00A36086"/>
    <w:rsid w:val="00A46670"/>
    <w:rsid w:val="00A46F98"/>
    <w:rsid w:val="00A565B9"/>
    <w:rsid w:val="00A6225C"/>
    <w:rsid w:val="00A972B3"/>
    <w:rsid w:val="00AA443F"/>
    <w:rsid w:val="00AA7E13"/>
    <w:rsid w:val="00AB34FE"/>
    <w:rsid w:val="00AC04A7"/>
    <w:rsid w:val="00AE2876"/>
    <w:rsid w:val="00AE3A53"/>
    <w:rsid w:val="00AE6B5B"/>
    <w:rsid w:val="00B0058A"/>
    <w:rsid w:val="00B36A69"/>
    <w:rsid w:val="00B51951"/>
    <w:rsid w:val="00B53384"/>
    <w:rsid w:val="00B5636B"/>
    <w:rsid w:val="00B56FB4"/>
    <w:rsid w:val="00B60782"/>
    <w:rsid w:val="00B60BF0"/>
    <w:rsid w:val="00B83973"/>
    <w:rsid w:val="00B8419F"/>
    <w:rsid w:val="00B93E69"/>
    <w:rsid w:val="00BA7E62"/>
    <w:rsid w:val="00BB070D"/>
    <w:rsid w:val="00BB40D3"/>
    <w:rsid w:val="00BB4ACF"/>
    <w:rsid w:val="00BC6E28"/>
    <w:rsid w:val="00BE2442"/>
    <w:rsid w:val="00BE443F"/>
    <w:rsid w:val="00BE62CD"/>
    <w:rsid w:val="00C354C1"/>
    <w:rsid w:val="00C4265E"/>
    <w:rsid w:val="00C465E9"/>
    <w:rsid w:val="00C527B4"/>
    <w:rsid w:val="00C56596"/>
    <w:rsid w:val="00C603F8"/>
    <w:rsid w:val="00C6491D"/>
    <w:rsid w:val="00C72496"/>
    <w:rsid w:val="00C76AD1"/>
    <w:rsid w:val="00C86086"/>
    <w:rsid w:val="00C94855"/>
    <w:rsid w:val="00C97DFE"/>
    <w:rsid w:val="00CA031C"/>
    <w:rsid w:val="00CA2549"/>
    <w:rsid w:val="00CC0A63"/>
    <w:rsid w:val="00CC1831"/>
    <w:rsid w:val="00CC712F"/>
    <w:rsid w:val="00CD5AFF"/>
    <w:rsid w:val="00CE5CEC"/>
    <w:rsid w:val="00CE5DD9"/>
    <w:rsid w:val="00CF1D59"/>
    <w:rsid w:val="00D12312"/>
    <w:rsid w:val="00D1383F"/>
    <w:rsid w:val="00D13FA1"/>
    <w:rsid w:val="00D15CF1"/>
    <w:rsid w:val="00D226CE"/>
    <w:rsid w:val="00D32602"/>
    <w:rsid w:val="00D44791"/>
    <w:rsid w:val="00D5287B"/>
    <w:rsid w:val="00D55D17"/>
    <w:rsid w:val="00D567A4"/>
    <w:rsid w:val="00D62D60"/>
    <w:rsid w:val="00D63304"/>
    <w:rsid w:val="00DB739B"/>
    <w:rsid w:val="00DD09CE"/>
    <w:rsid w:val="00DE3B07"/>
    <w:rsid w:val="00E03F96"/>
    <w:rsid w:val="00E13415"/>
    <w:rsid w:val="00E25B60"/>
    <w:rsid w:val="00E27A97"/>
    <w:rsid w:val="00E3277C"/>
    <w:rsid w:val="00E51157"/>
    <w:rsid w:val="00E531F9"/>
    <w:rsid w:val="00E53CF2"/>
    <w:rsid w:val="00E54A40"/>
    <w:rsid w:val="00E633E9"/>
    <w:rsid w:val="00E65C94"/>
    <w:rsid w:val="00E7172A"/>
    <w:rsid w:val="00E71E7D"/>
    <w:rsid w:val="00E7613A"/>
    <w:rsid w:val="00E9201E"/>
    <w:rsid w:val="00EB5099"/>
    <w:rsid w:val="00EC2E32"/>
    <w:rsid w:val="00ED0204"/>
    <w:rsid w:val="00ED3F1C"/>
    <w:rsid w:val="00EF225C"/>
    <w:rsid w:val="00F00E0A"/>
    <w:rsid w:val="00F058C2"/>
    <w:rsid w:val="00F15A3E"/>
    <w:rsid w:val="00F36991"/>
    <w:rsid w:val="00F37578"/>
    <w:rsid w:val="00F472AB"/>
    <w:rsid w:val="00F522A6"/>
    <w:rsid w:val="00F67BA4"/>
    <w:rsid w:val="00F7715C"/>
    <w:rsid w:val="00F83C12"/>
    <w:rsid w:val="00F852AE"/>
    <w:rsid w:val="00FA322B"/>
    <w:rsid w:val="00FA4A31"/>
    <w:rsid w:val="00FB3730"/>
    <w:rsid w:val="00FE5CE9"/>
    <w:rsid w:val="00FF690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5263C1"/>
  <w15:docId w15:val="{85938391-B26C-4C6B-86A1-445F0ED97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HAns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6" w:qFormat="1"/>
    <w:lsdException w:name="heading 1" w:uiPriority="9"/>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2" w:unhideWhenUsed="1" w:qFormat="1"/>
    <w:lsdException w:name="List Number" w:semiHidden="1" w:unhideWhenUsed="1" w:qFormat="1"/>
    <w:lsdException w:name="List 2" w:semiHidden="1" w:unhideWhenUsed="1"/>
    <w:lsdException w:name="List 3" w:semiHidden="1" w:unhideWhenUsed="1"/>
    <w:lsdException w:name="List 4" w:semiHidden="1"/>
    <w:lsdException w:name="List 5" w:semiHidden="1"/>
    <w:lsdException w:name="List Bullet 2" w:semiHidden="1" w:uiPriority="11" w:unhideWhenUsed="1" w:qFormat="1"/>
    <w:lsdException w:name="List Bullet 3" w:semiHidden="1" w:unhideWhenUsed="1"/>
    <w:lsdException w:name="List Bullet 4" w:semiHidden="1" w:unhideWhenUsed="1"/>
    <w:lsdException w:name="List Bullet 5" w:semiHidden="1" w:unhideWhenUsed="1"/>
    <w:lsdException w:name="List Number 2" w:semiHidden="1" w:uiPriority="10" w:unhideWhenUsed="1" w:qFormat="1"/>
    <w:lsdException w:name="List Number 3" w:semiHidden="1" w:uiPriority="10" w:unhideWhenUsed="1" w:qFormat="1"/>
    <w:lsdException w:name="List Number 4" w:semiHidden="1" w:unhideWhenUsed="1"/>
    <w:lsdException w:name="List Number 5" w:semiHidden="1" w:unhideWhenUsed="1"/>
    <w:lsdException w:name="Title" w:uiPriority="7"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8" w:qFormat="1"/>
    <w:lsdException w:name="Salutation" w:semiHidden="1"/>
    <w:lsdException w:name="Date" w:semiHidden="1"/>
    <w:lsdException w:name="Body Text First Indent" w:semiHidden="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uiPriority w:val="6"/>
    <w:qFormat/>
    <w:rsid w:val="007D67B4"/>
    <w:pPr>
      <w:spacing w:after="10" w:line="240" w:lineRule="auto"/>
    </w:pPr>
    <w:rPr>
      <w:sz w:val="20"/>
    </w:rPr>
  </w:style>
  <w:style w:type="paragraph" w:styleId="Otsikko1">
    <w:name w:val="heading 1"/>
    <w:basedOn w:val="Normaali"/>
    <w:next w:val="Leipteksti"/>
    <w:link w:val="Otsikko1Char"/>
    <w:uiPriority w:val="9"/>
    <w:semiHidden/>
    <w:rsid w:val="00ED0D5D"/>
    <w:pPr>
      <w:keepNext/>
      <w:keepLines/>
      <w:numPr>
        <w:numId w:val="6"/>
      </w:numPr>
      <w:spacing w:after="200"/>
      <w:outlineLvl w:val="0"/>
    </w:pPr>
    <w:rPr>
      <w:rFonts w:asciiTheme="majorHAnsi" w:eastAsiaTheme="majorEastAsia" w:hAnsiTheme="majorHAnsi" w:cstheme="majorHAnsi"/>
      <w:b/>
      <w:bCs/>
      <w:caps/>
      <w:szCs w:val="28"/>
    </w:rPr>
  </w:style>
  <w:style w:type="paragraph" w:styleId="Otsikko2">
    <w:name w:val="heading 2"/>
    <w:basedOn w:val="Normaali"/>
    <w:next w:val="Leipteksti"/>
    <w:link w:val="Otsikko2Char"/>
    <w:uiPriority w:val="9"/>
    <w:semiHidden/>
    <w:qFormat/>
    <w:rsid w:val="00ED0D5D"/>
    <w:pPr>
      <w:keepNext/>
      <w:keepLines/>
      <w:numPr>
        <w:ilvl w:val="1"/>
        <w:numId w:val="6"/>
      </w:numPr>
      <w:spacing w:after="200"/>
      <w:outlineLvl w:val="1"/>
    </w:pPr>
    <w:rPr>
      <w:rFonts w:asciiTheme="majorHAnsi" w:eastAsiaTheme="majorEastAsia" w:hAnsiTheme="majorHAnsi" w:cstheme="majorBidi"/>
      <w:b/>
      <w:bCs/>
      <w:szCs w:val="26"/>
    </w:rPr>
  </w:style>
  <w:style w:type="paragraph" w:styleId="Otsikko3">
    <w:name w:val="heading 3"/>
    <w:basedOn w:val="Normaali"/>
    <w:next w:val="Leipteksti"/>
    <w:link w:val="Otsikko3Char"/>
    <w:uiPriority w:val="9"/>
    <w:semiHidden/>
    <w:qFormat/>
    <w:rsid w:val="00ED0D5D"/>
    <w:pPr>
      <w:keepNext/>
      <w:keepLines/>
      <w:numPr>
        <w:ilvl w:val="2"/>
        <w:numId w:val="6"/>
      </w:numPr>
      <w:spacing w:after="200"/>
      <w:outlineLvl w:val="2"/>
    </w:pPr>
    <w:rPr>
      <w:rFonts w:asciiTheme="majorHAnsi" w:eastAsiaTheme="majorEastAsia" w:hAnsiTheme="majorHAnsi" w:cstheme="majorBidi"/>
      <w:bCs/>
    </w:rPr>
  </w:style>
  <w:style w:type="paragraph" w:styleId="Otsikko4">
    <w:name w:val="heading 4"/>
    <w:basedOn w:val="Normaali"/>
    <w:next w:val="Leipteksti"/>
    <w:link w:val="Otsikko4Char"/>
    <w:uiPriority w:val="9"/>
    <w:semiHidden/>
    <w:rsid w:val="00ED0D5D"/>
    <w:pPr>
      <w:keepNext/>
      <w:keepLines/>
      <w:numPr>
        <w:ilvl w:val="3"/>
        <w:numId w:val="6"/>
      </w:numPr>
      <w:spacing w:after="200"/>
      <w:outlineLvl w:val="3"/>
    </w:pPr>
    <w:rPr>
      <w:rFonts w:asciiTheme="majorHAnsi" w:eastAsiaTheme="majorEastAsia" w:hAnsiTheme="majorHAnsi" w:cstheme="majorBidi"/>
      <w:bCs/>
      <w:iCs/>
    </w:rPr>
  </w:style>
  <w:style w:type="paragraph" w:styleId="Otsikko5">
    <w:name w:val="heading 5"/>
    <w:basedOn w:val="Normaali"/>
    <w:next w:val="Leipteksti"/>
    <w:link w:val="Otsikko5Char"/>
    <w:uiPriority w:val="9"/>
    <w:semiHidden/>
    <w:rsid w:val="00ED0D5D"/>
    <w:pPr>
      <w:keepNext/>
      <w:keepLines/>
      <w:numPr>
        <w:ilvl w:val="4"/>
        <w:numId w:val="6"/>
      </w:numPr>
      <w:spacing w:after="200"/>
      <w:outlineLvl w:val="4"/>
    </w:pPr>
    <w:rPr>
      <w:rFonts w:asciiTheme="majorHAnsi" w:eastAsiaTheme="majorEastAsia" w:hAnsiTheme="majorHAnsi" w:cstheme="majorBidi"/>
    </w:rPr>
  </w:style>
  <w:style w:type="paragraph" w:styleId="Otsikko6">
    <w:name w:val="heading 6"/>
    <w:basedOn w:val="Normaali"/>
    <w:next w:val="Leipteksti"/>
    <w:link w:val="Otsikko6Char"/>
    <w:uiPriority w:val="9"/>
    <w:semiHidden/>
    <w:rsid w:val="00ED0D5D"/>
    <w:pPr>
      <w:keepNext/>
      <w:keepLines/>
      <w:numPr>
        <w:ilvl w:val="5"/>
        <w:numId w:val="6"/>
      </w:numPr>
      <w:spacing w:after="200"/>
      <w:outlineLvl w:val="5"/>
    </w:pPr>
    <w:rPr>
      <w:rFonts w:asciiTheme="majorHAnsi" w:eastAsiaTheme="majorEastAsia" w:hAnsiTheme="majorHAnsi" w:cstheme="majorBidi"/>
      <w:iCs/>
    </w:rPr>
  </w:style>
  <w:style w:type="paragraph" w:styleId="Otsikko7">
    <w:name w:val="heading 7"/>
    <w:basedOn w:val="Normaali"/>
    <w:next w:val="Leipteksti"/>
    <w:link w:val="Otsikko7Char"/>
    <w:uiPriority w:val="9"/>
    <w:semiHidden/>
    <w:rsid w:val="00ED0D5D"/>
    <w:pPr>
      <w:keepNext/>
      <w:keepLines/>
      <w:numPr>
        <w:ilvl w:val="6"/>
        <w:numId w:val="6"/>
      </w:numPr>
      <w:spacing w:after="200"/>
      <w:outlineLvl w:val="6"/>
    </w:pPr>
    <w:rPr>
      <w:rFonts w:asciiTheme="majorHAnsi" w:eastAsiaTheme="majorEastAsia" w:hAnsiTheme="majorHAnsi" w:cstheme="majorBidi"/>
      <w:iCs/>
    </w:rPr>
  </w:style>
  <w:style w:type="paragraph" w:styleId="Otsikko8">
    <w:name w:val="heading 8"/>
    <w:basedOn w:val="Normaali"/>
    <w:next w:val="Leipteksti"/>
    <w:link w:val="Otsikko8Char"/>
    <w:uiPriority w:val="9"/>
    <w:semiHidden/>
    <w:rsid w:val="00ED0D5D"/>
    <w:pPr>
      <w:keepNext/>
      <w:keepLines/>
      <w:spacing w:after="200"/>
      <w:outlineLvl w:val="7"/>
    </w:pPr>
    <w:rPr>
      <w:rFonts w:asciiTheme="majorHAnsi" w:eastAsiaTheme="majorEastAsia" w:hAnsiTheme="majorHAnsi" w:cstheme="majorBidi"/>
    </w:rPr>
  </w:style>
  <w:style w:type="paragraph" w:styleId="Otsikko9">
    <w:name w:val="heading 9"/>
    <w:basedOn w:val="Normaali"/>
    <w:next w:val="Leipteksti"/>
    <w:link w:val="Otsikko9Char"/>
    <w:uiPriority w:val="9"/>
    <w:semiHidden/>
    <w:rsid w:val="00ED0D5D"/>
    <w:pPr>
      <w:keepNext/>
      <w:keepLines/>
      <w:spacing w:after="200"/>
      <w:outlineLvl w:val="8"/>
    </w:pPr>
    <w:rPr>
      <w:rFonts w:asciiTheme="majorHAnsi" w:eastAsiaTheme="majorEastAsia" w:hAnsiTheme="majorHAnsi" w:cstheme="majorBidi"/>
      <w:iC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numbering" w:customStyle="1" w:styleId="Aakkosellinenluettelo">
    <w:name w:val="Aakkosellinen luettelo"/>
    <w:uiPriority w:val="99"/>
    <w:rsid w:val="00ED0D5D"/>
    <w:pPr>
      <w:numPr>
        <w:numId w:val="1"/>
      </w:numPr>
    </w:pPr>
  </w:style>
  <w:style w:type="paragraph" w:styleId="Seliteteksti">
    <w:name w:val="Balloon Text"/>
    <w:basedOn w:val="Normaali"/>
    <w:link w:val="SelitetekstiChar"/>
    <w:uiPriority w:val="99"/>
    <w:semiHidden/>
    <w:rsid w:val="00ED0D5D"/>
    <w:rPr>
      <w:rFonts w:ascii="Tahoma" w:hAnsi="Tahoma" w:cs="Tahoma"/>
      <w:sz w:val="16"/>
      <w:szCs w:val="16"/>
    </w:rPr>
  </w:style>
  <w:style w:type="character" w:customStyle="1" w:styleId="SelitetekstiChar">
    <w:name w:val="Seliteteksti Char"/>
    <w:basedOn w:val="Kappaleenoletusfontti"/>
    <w:link w:val="Seliteteksti"/>
    <w:uiPriority w:val="99"/>
    <w:semiHidden/>
    <w:rsid w:val="00007E35"/>
    <w:rPr>
      <w:rFonts w:ascii="Tahoma" w:hAnsi="Tahoma" w:cs="Tahoma"/>
      <w:sz w:val="16"/>
      <w:szCs w:val="16"/>
      <w:lang w:val="fi-FI"/>
    </w:rPr>
  </w:style>
  <w:style w:type="paragraph" w:styleId="Leipteksti">
    <w:name w:val="Body Text"/>
    <w:basedOn w:val="Normaali"/>
    <w:link w:val="LeiptekstiChar"/>
    <w:uiPriority w:val="5"/>
    <w:semiHidden/>
    <w:qFormat/>
    <w:rsid w:val="00ED0D5D"/>
    <w:pPr>
      <w:ind w:left="1304"/>
    </w:pPr>
  </w:style>
  <w:style w:type="character" w:customStyle="1" w:styleId="LeiptekstiChar">
    <w:name w:val="Leipäteksti Char"/>
    <w:basedOn w:val="Kappaleenoletusfontti"/>
    <w:link w:val="Leipteksti"/>
    <w:uiPriority w:val="5"/>
    <w:semiHidden/>
    <w:rsid w:val="00007E35"/>
    <w:rPr>
      <w:rFonts w:cstheme="minorHAnsi"/>
      <w:sz w:val="20"/>
      <w:szCs w:val="20"/>
      <w:lang w:val="fi-FI"/>
    </w:rPr>
  </w:style>
  <w:style w:type="numbering" w:customStyle="1" w:styleId="Bulletlist">
    <w:name w:val="Bullet list"/>
    <w:uiPriority w:val="99"/>
    <w:rsid w:val="00ED0D5D"/>
    <w:pPr>
      <w:numPr>
        <w:numId w:val="2"/>
      </w:numPr>
    </w:pPr>
  </w:style>
  <w:style w:type="paragraph" w:styleId="Alatunniste">
    <w:name w:val="footer"/>
    <w:basedOn w:val="Normaali"/>
    <w:link w:val="AlatunnisteChar"/>
    <w:uiPriority w:val="99"/>
    <w:semiHidden/>
    <w:rsid w:val="001A46F2"/>
    <w:rPr>
      <w:sz w:val="16"/>
    </w:rPr>
  </w:style>
  <w:style w:type="character" w:customStyle="1" w:styleId="AlatunnisteChar">
    <w:name w:val="Alatunniste Char"/>
    <w:basedOn w:val="Kappaleenoletusfontti"/>
    <w:link w:val="Alatunniste"/>
    <w:uiPriority w:val="99"/>
    <w:semiHidden/>
    <w:rsid w:val="001A46F2"/>
    <w:rPr>
      <w:sz w:val="16"/>
    </w:rPr>
  </w:style>
  <w:style w:type="paragraph" w:styleId="Yltunniste">
    <w:name w:val="header"/>
    <w:basedOn w:val="Normaali"/>
    <w:link w:val="YltunnisteChar"/>
    <w:uiPriority w:val="99"/>
    <w:semiHidden/>
    <w:rsid w:val="001A46F2"/>
    <w:rPr>
      <w:sz w:val="16"/>
    </w:rPr>
  </w:style>
  <w:style w:type="character" w:customStyle="1" w:styleId="YltunnisteChar">
    <w:name w:val="Ylätunniste Char"/>
    <w:basedOn w:val="Kappaleenoletusfontti"/>
    <w:link w:val="Yltunniste"/>
    <w:uiPriority w:val="99"/>
    <w:semiHidden/>
    <w:rsid w:val="001A46F2"/>
    <w:rPr>
      <w:sz w:val="16"/>
    </w:rPr>
  </w:style>
  <w:style w:type="character" w:customStyle="1" w:styleId="Otsikko1Char">
    <w:name w:val="Otsikko 1 Char"/>
    <w:basedOn w:val="Kappaleenoletusfontti"/>
    <w:link w:val="Otsikko1"/>
    <w:uiPriority w:val="9"/>
    <w:semiHidden/>
    <w:rsid w:val="007818B0"/>
    <w:rPr>
      <w:rFonts w:asciiTheme="majorHAnsi" w:eastAsiaTheme="majorEastAsia" w:hAnsiTheme="majorHAnsi" w:cstheme="majorHAnsi"/>
      <w:b/>
      <w:bCs/>
      <w:caps/>
      <w:sz w:val="20"/>
      <w:szCs w:val="28"/>
    </w:rPr>
  </w:style>
  <w:style w:type="character" w:customStyle="1" w:styleId="Otsikko2Char">
    <w:name w:val="Otsikko 2 Char"/>
    <w:basedOn w:val="Kappaleenoletusfontti"/>
    <w:link w:val="Otsikko2"/>
    <w:uiPriority w:val="9"/>
    <w:semiHidden/>
    <w:rsid w:val="00007E35"/>
    <w:rPr>
      <w:rFonts w:asciiTheme="majorHAnsi" w:eastAsiaTheme="majorEastAsia" w:hAnsiTheme="majorHAnsi" w:cstheme="majorBidi"/>
      <w:b/>
      <w:bCs/>
      <w:sz w:val="20"/>
      <w:szCs w:val="26"/>
    </w:rPr>
  </w:style>
  <w:style w:type="character" w:customStyle="1" w:styleId="Otsikko3Char">
    <w:name w:val="Otsikko 3 Char"/>
    <w:basedOn w:val="Kappaleenoletusfontti"/>
    <w:link w:val="Otsikko3"/>
    <w:uiPriority w:val="9"/>
    <w:semiHidden/>
    <w:rsid w:val="00007E35"/>
    <w:rPr>
      <w:rFonts w:asciiTheme="majorHAnsi" w:eastAsiaTheme="majorEastAsia" w:hAnsiTheme="majorHAnsi" w:cstheme="majorBidi"/>
      <w:bCs/>
      <w:sz w:val="20"/>
    </w:rPr>
  </w:style>
  <w:style w:type="character" w:customStyle="1" w:styleId="Otsikko4Char">
    <w:name w:val="Otsikko 4 Char"/>
    <w:basedOn w:val="Kappaleenoletusfontti"/>
    <w:link w:val="Otsikko4"/>
    <w:uiPriority w:val="9"/>
    <w:semiHidden/>
    <w:rsid w:val="00007E35"/>
    <w:rPr>
      <w:rFonts w:asciiTheme="majorHAnsi" w:eastAsiaTheme="majorEastAsia" w:hAnsiTheme="majorHAnsi" w:cstheme="majorBidi"/>
      <w:bCs/>
      <w:iCs/>
      <w:sz w:val="20"/>
    </w:rPr>
  </w:style>
  <w:style w:type="character" w:customStyle="1" w:styleId="Otsikko5Char">
    <w:name w:val="Otsikko 5 Char"/>
    <w:basedOn w:val="Kappaleenoletusfontti"/>
    <w:link w:val="Otsikko5"/>
    <w:uiPriority w:val="9"/>
    <w:semiHidden/>
    <w:rsid w:val="00007E35"/>
    <w:rPr>
      <w:rFonts w:asciiTheme="majorHAnsi" w:eastAsiaTheme="majorEastAsia" w:hAnsiTheme="majorHAnsi" w:cstheme="majorBidi"/>
      <w:sz w:val="20"/>
    </w:rPr>
  </w:style>
  <w:style w:type="character" w:customStyle="1" w:styleId="Otsikko6Char">
    <w:name w:val="Otsikko 6 Char"/>
    <w:basedOn w:val="Kappaleenoletusfontti"/>
    <w:link w:val="Otsikko6"/>
    <w:uiPriority w:val="9"/>
    <w:semiHidden/>
    <w:rsid w:val="00007E35"/>
    <w:rPr>
      <w:rFonts w:asciiTheme="majorHAnsi" w:eastAsiaTheme="majorEastAsia" w:hAnsiTheme="majorHAnsi" w:cstheme="majorBidi"/>
      <w:iCs/>
      <w:sz w:val="20"/>
    </w:rPr>
  </w:style>
  <w:style w:type="character" w:customStyle="1" w:styleId="Otsikko7Char">
    <w:name w:val="Otsikko 7 Char"/>
    <w:basedOn w:val="Kappaleenoletusfontti"/>
    <w:link w:val="Otsikko7"/>
    <w:uiPriority w:val="9"/>
    <w:semiHidden/>
    <w:rsid w:val="00007E35"/>
    <w:rPr>
      <w:rFonts w:asciiTheme="majorHAnsi" w:eastAsiaTheme="majorEastAsia" w:hAnsiTheme="majorHAnsi" w:cstheme="majorBidi"/>
      <w:iCs/>
      <w:sz w:val="20"/>
    </w:rPr>
  </w:style>
  <w:style w:type="character" w:customStyle="1" w:styleId="Otsikko8Char">
    <w:name w:val="Otsikko 8 Char"/>
    <w:basedOn w:val="Kappaleenoletusfontti"/>
    <w:link w:val="Otsikko8"/>
    <w:uiPriority w:val="9"/>
    <w:semiHidden/>
    <w:rsid w:val="00007E35"/>
    <w:rPr>
      <w:rFonts w:asciiTheme="majorHAnsi" w:eastAsiaTheme="majorEastAsia" w:hAnsiTheme="majorHAnsi" w:cstheme="majorBidi"/>
      <w:sz w:val="20"/>
      <w:szCs w:val="20"/>
      <w:lang w:val="fi-FI"/>
    </w:rPr>
  </w:style>
  <w:style w:type="character" w:customStyle="1" w:styleId="Otsikko9Char">
    <w:name w:val="Otsikko 9 Char"/>
    <w:basedOn w:val="Kappaleenoletusfontti"/>
    <w:link w:val="Otsikko9"/>
    <w:uiPriority w:val="9"/>
    <w:semiHidden/>
    <w:rsid w:val="00007E35"/>
    <w:rPr>
      <w:rFonts w:asciiTheme="majorHAnsi" w:eastAsiaTheme="majorEastAsia" w:hAnsiTheme="majorHAnsi" w:cstheme="majorBidi"/>
      <w:iCs/>
      <w:sz w:val="20"/>
      <w:szCs w:val="20"/>
      <w:lang w:val="fi-FI"/>
    </w:rPr>
  </w:style>
  <w:style w:type="character" w:styleId="Hyperlinkki">
    <w:name w:val="Hyperlink"/>
    <w:basedOn w:val="Kappaleenoletusfontti"/>
    <w:uiPriority w:val="99"/>
    <w:rsid w:val="00ED0D5D"/>
    <w:rPr>
      <w:color w:val="D7142D" w:themeColor="hyperlink"/>
      <w:u w:val="single"/>
    </w:rPr>
  </w:style>
  <w:style w:type="paragraph" w:styleId="Merkittyluettelo">
    <w:name w:val="List Bullet"/>
    <w:basedOn w:val="Normaali"/>
    <w:uiPriority w:val="12"/>
    <w:semiHidden/>
    <w:qFormat/>
    <w:rsid w:val="00ED0D5D"/>
    <w:pPr>
      <w:numPr>
        <w:numId w:val="3"/>
      </w:numPr>
      <w:spacing w:after="200"/>
      <w:contextualSpacing/>
    </w:pPr>
  </w:style>
  <w:style w:type="paragraph" w:styleId="Merkittyluettelo2">
    <w:name w:val="List Bullet 2"/>
    <w:basedOn w:val="Normaali"/>
    <w:uiPriority w:val="11"/>
    <w:semiHidden/>
    <w:qFormat/>
    <w:rsid w:val="00ED0D5D"/>
    <w:pPr>
      <w:numPr>
        <w:numId w:val="4"/>
      </w:numPr>
      <w:spacing w:after="200"/>
      <w:contextualSpacing/>
    </w:pPr>
  </w:style>
  <w:style w:type="paragraph" w:styleId="Merkittyluettelo3">
    <w:name w:val="List Bullet 3"/>
    <w:basedOn w:val="Normaali"/>
    <w:uiPriority w:val="99"/>
    <w:semiHidden/>
    <w:rsid w:val="00ED0D5D"/>
    <w:pPr>
      <w:contextualSpacing/>
    </w:pPr>
  </w:style>
  <w:style w:type="paragraph" w:styleId="Numeroituluettelo">
    <w:name w:val="List Number"/>
    <w:basedOn w:val="Normaali"/>
    <w:uiPriority w:val="99"/>
    <w:semiHidden/>
    <w:qFormat/>
    <w:rsid w:val="00ED0D5D"/>
    <w:pPr>
      <w:numPr>
        <w:numId w:val="5"/>
      </w:numPr>
      <w:spacing w:after="200"/>
      <w:contextualSpacing/>
    </w:pPr>
  </w:style>
  <w:style w:type="paragraph" w:styleId="Numeroituluettelo2">
    <w:name w:val="List Number 2"/>
    <w:basedOn w:val="Normaali"/>
    <w:uiPriority w:val="10"/>
    <w:semiHidden/>
    <w:qFormat/>
    <w:rsid w:val="00ED0D5D"/>
    <w:pPr>
      <w:numPr>
        <w:ilvl w:val="7"/>
        <w:numId w:val="6"/>
      </w:numPr>
      <w:contextualSpacing/>
    </w:pPr>
  </w:style>
  <w:style w:type="paragraph" w:styleId="Numeroituluettelo3">
    <w:name w:val="List Number 3"/>
    <w:basedOn w:val="Normaali"/>
    <w:uiPriority w:val="10"/>
    <w:semiHidden/>
    <w:qFormat/>
    <w:rsid w:val="00ED0D5D"/>
    <w:pPr>
      <w:numPr>
        <w:ilvl w:val="8"/>
        <w:numId w:val="6"/>
      </w:numPr>
      <w:contextualSpacing/>
    </w:pPr>
  </w:style>
  <w:style w:type="table" w:customStyle="1" w:styleId="Noborders">
    <w:name w:val="No borders"/>
    <w:basedOn w:val="Normaalitaulukko"/>
    <w:uiPriority w:val="99"/>
    <w:rsid w:val="00ED0D5D"/>
    <w:pPr>
      <w:spacing w:after="0" w:line="240" w:lineRule="auto"/>
    </w:pPr>
    <w:rPr>
      <w:sz w:val="20"/>
      <w:szCs w:val="20"/>
      <w:lang w:val="fi-FI"/>
    </w:rPr>
    <w:tblPr/>
  </w:style>
  <w:style w:type="numbering" w:customStyle="1" w:styleId="Numberlist">
    <w:name w:val="Number list"/>
    <w:uiPriority w:val="99"/>
    <w:rsid w:val="00ED0D5D"/>
    <w:pPr>
      <w:numPr>
        <w:numId w:val="5"/>
      </w:numPr>
    </w:pPr>
  </w:style>
  <w:style w:type="numbering" w:customStyle="1" w:styleId="Numeroidutotsikot">
    <w:name w:val="Numeroidut otsikot"/>
    <w:uiPriority w:val="99"/>
    <w:rsid w:val="00ED0D5D"/>
    <w:pPr>
      <w:numPr>
        <w:numId w:val="6"/>
      </w:numPr>
    </w:pPr>
  </w:style>
  <w:style w:type="character" w:styleId="Paikkamerkkiteksti">
    <w:name w:val="Placeholder Text"/>
    <w:basedOn w:val="Kappaleenoletusfontti"/>
    <w:uiPriority w:val="99"/>
    <w:semiHidden/>
    <w:rsid w:val="00ED0D5D"/>
    <w:rPr>
      <w:color w:val="auto"/>
    </w:rPr>
  </w:style>
  <w:style w:type="paragraph" w:styleId="Alaotsikko">
    <w:name w:val="Subtitle"/>
    <w:basedOn w:val="Normaali"/>
    <w:next w:val="Leipteksti"/>
    <w:link w:val="AlaotsikkoChar"/>
    <w:uiPriority w:val="9"/>
    <w:semiHidden/>
    <w:qFormat/>
    <w:rsid w:val="00ED0D5D"/>
    <w:pPr>
      <w:keepNext/>
      <w:keepLines/>
      <w:numPr>
        <w:ilvl w:val="1"/>
      </w:numPr>
      <w:spacing w:after="200"/>
      <w:contextualSpacing/>
    </w:pPr>
    <w:rPr>
      <w:rFonts w:asciiTheme="majorHAnsi" w:eastAsiaTheme="majorEastAsia" w:hAnsiTheme="majorHAnsi" w:cstheme="majorHAnsi"/>
      <w:b/>
      <w:iCs/>
      <w:caps/>
      <w:szCs w:val="24"/>
    </w:rPr>
  </w:style>
  <w:style w:type="character" w:customStyle="1" w:styleId="AlaotsikkoChar">
    <w:name w:val="Alaotsikko Char"/>
    <w:basedOn w:val="Kappaleenoletusfontti"/>
    <w:link w:val="Alaotsikko"/>
    <w:uiPriority w:val="9"/>
    <w:semiHidden/>
    <w:rsid w:val="00007E35"/>
    <w:rPr>
      <w:rFonts w:asciiTheme="majorHAnsi" w:eastAsiaTheme="majorEastAsia" w:hAnsiTheme="majorHAnsi" w:cstheme="majorHAnsi"/>
      <w:b/>
      <w:iCs/>
      <w:caps/>
      <w:sz w:val="20"/>
      <w:szCs w:val="24"/>
      <w:lang w:val="fi-FI"/>
    </w:rPr>
  </w:style>
  <w:style w:type="table" w:styleId="TaulukkoRuudukko">
    <w:name w:val="Table Grid"/>
    <w:basedOn w:val="Normaalitaulukko"/>
    <w:uiPriority w:val="59"/>
    <w:rsid w:val="00ED0D5D"/>
    <w:pPr>
      <w:spacing w:after="0" w:line="240" w:lineRule="auto"/>
    </w:pPr>
    <w:rPr>
      <w:sz w:val="20"/>
      <w:szCs w:val="20"/>
      <w:lang w:val="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tsikko">
    <w:name w:val="Title"/>
    <w:basedOn w:val="Normaali"/>
    <w:next w:val="Leipteksti"/>
    <w:link w:val="OtsikkoChar"/>
    <w:uiPriority w:val="10"/>
    <w:semiHidden/>
    <w:qFormat/>
    <w:rsid w:val="00ED0D5D"/>
    <w:pPr>
      <w:spacing w:after="200"/>
      <w:contextualSpacing/>
    </w:pPr>
    <w:rPr>
      <w:rFonts w:asciiTheme="majorHAnsi" w:eastAsiaTheme="majorEastAsia" w:hAnsiTheme="majorHAnsi" w:cstheme="majorHAnsi"/>
      <w:b/>
      <w:caps/>
      <w:kern w:val="28"/>
      <w:sz w:val="26"/>
      <w:szCs w:val="52"/>
    </w:rPr>
  </w:style>
  <w:style w:type="character" w:customStyle="1" w:styleId="OtsikkoChar">
    <w:name w:val="Otsikko Char"/>
    <w:basedOn w:val="Kappaleenoletusfontti"/>
    <w:link w:val="Otsikko"/>
    <w:uiPriority w:val="10"/>
    <w:semiHidden/>
    <w:rsid w:val="00007E35"/>
    <w:rPr>
      <w:rFonts w:asciiTheme="majorHAnsi" w:eastAsiaTheme="majorEastAsia" w:hAnsiTheme="majorHAnsi" w:cstheme="majorHAnsi"/>
      <w:b/>
      <w:caps/>
      <w:kern w:val="28"/>
      <w:sz w:val="26"/>
      <w:szCs w:val="52"/>
      <w:lang w:val="fi-FI"/>
    </w:rPr>
  </w:style>
  <w:style w:type="paragraph" w:styleId="Sisluet1">
    <w:name w:val="toc 1"/>
    <w:basedOn w:val="Normaali"/>
    <w:next w:val="Normaali"/>
    <w:uiPriority w:val="39"/>
    <w:rsid w:val="00561035"/>
    <w:pPr>
      <w:tabs>
        <w:tab w:val="right" w:leader="dot" w:pos="9628"/>
      </w:tabs>
      <w:spacing w:after="100"/>
      <w:ind w:left="425" w:hanging="425"/>
    </w:pPr>
    <w:rPr>
      <w:caps/>
    </w:rPr>
  </w:style>
  <w:style w:type="paragraph" w:styleId="Sisluet2">
    <w:name w:val="toc 2"/>
    <w:basedOn w:val="Normaali"/>
    <w:next w:val="Normaali"/>
    <w:uiPriority w:val="39"/>
    <w:rsid w:val="00561035"/>
    <w:pPr>
      <w:tabs>
        <w:tab w:val="right" w:leader="dot" w:pos="9628"/>
      </w:tabs>
      <w:spacing w:after="100"/>
      <w:ind w:left="878" w:hanging="680"/>
    </w:pPr>
  </w:style>
  <w:style w:type="paragraph" w:styleId="Sisluet4">
    <w:name w:val="toc 4"/>
    <w:basedOn w:val="Normaali"/>
    <w:next w:val="Normaali"/>
    <w:uiPriority w:val="39"/>
    <w:rsid w:val="00561035"/>
    <w:pPr>
      <w:tabs>
        <w:tab w:val="right" w:leader="dot" w:pos="9628"/>
      </w:tabs>
      <w:spacing w:after="100"/>
      <w:ind w:left="624"/>
    </w:pPr>
  </w:style>
  <w:style w:type="paragraph" w:styleId="Sisllysluettelonotsikko">
    <w:name w:val="TOC Heading"/>
    <w:next w:val="Normaali"/>
    <w:uiPriority w:val="39"/>
    <w:semiHidden/>
    <w:rsid w:val="00ED0D5D"/>
    <w:pPr>
      <w:spacing w:line="240" w:lineRule="auto"/>
    </w:pPr>
    <w:rPr>
      <w:rFonts w:asciiTheme="majorHAnsi" w:eastAsiaTheme="majorEastAsia" w:hAnsiTheme="majorHAnsi" w:cstheme="majorHAnsi"/>
      <w:b/>
      <w:bCs/>
      <w:caps/>
      <w:szCs w:val="28"/>
      <w:lang w:val="fi-FI"/>
    </w:rPr>
  </w:style>
  <w:style w:type="paragraph" w:customStyle="1" w:styleId="borNormal">
    <w:name w:val="bor_Normal"/>
    <w:basedOn w:val="Normaali"/>
    <w:qFormat/>
    <w:rsid w:val="001A46F2"/>
  </w:style>
  <w:style w:type="paragraph" w:customStyle="1" w:styleId="borBodyText">
    <w:name w:val="bor_Body Text"/>
    <w:basedOn w:val="borNormal"/>
    <w:qFormat/>
    <w:rsid w:val="00A05AD5"/>
    <w:pPr>
      <w:spacing w:after="200"/>
      <w:ind w:left="1304"/>
      <w:jc w:val="both"/>
    </w:pPr>
  </w:style>
  <w:style w:type="paragraph" w:customStyle="1" w:styleId="borHeading1">
    <w:name w:val="bor_Heading 1"/>
    <w:basedOn w:val="borNormal"/>
    <w:next w:val="borBodyText"/>
    <w:qFormat/>
    <w:rsid w:val="00A05AD5"/>
    <w:pPr>
      <w:keepNext/>
      <w:keepLines/>
      <w:numPr>
        <w:numId w:val="7"/>
      </w:numPr>
      <w:spacing w:before="200" w:after="200"/>
      <w:jc w:val="both"/>
      <w:outlineLvl w:val="0"/>
    </w:pPr>
    <w:rPr>
      <w:b/>
      <w:caps/>
    </w:rPr>
  </w:style>
  <w:style w:type="paragraph" w:customStyle="1" w:styleId="borHeading2">
    <w:name w:val="bor_Heading 2"/>
    <w:basedOn w:val="borNormal"/>
    <w:next w:val="borBodyText"/>
    <w:qFormat/>
    <w:rsid w:val="00A05AD5"/>
    <w:pPr>
      <w:keepNext/>
      <w:keepLines/>
      <w:numPr>
        <w:ilvl w:val="1"/>
        <w:numId w:val="7"/>
      </w:numPr>
      <w:spacing w:before="200" w:after="200"/>
      <w:jc w:val="both"/>
      <w:outlineLvl w:val="1"/>
    </w:pPr>
    <w:rPr>
      <w:b/>
    </w:rPr>
  </w:style>
  <w:style w:type="paragraph" w:customStyle="1" w:styleId="borHeading3">
    <w:name w:val="bor_Heading 3"/>
    <w:basedOn w:val="borNormal"/>
    <w:next w:val="borBodyText"/>
    <w:qFormat/>
    <w:rsid w:val="00A05AD5"/>
    <w:pPr>
      <w:keepNext/>
      <w:keepLines/>
      <w:numPr>
        <w:ilvl w:val="2"/>
        <w:numId w:val="7"/>
      </w:numPr>
      <w:spacing w:before="200" w:after="200"/>
      <w:jc w:val="both"/>
      <w:outlineLvl w:val="2"/>
    </w:pPr>
  </w:style>
  <w:style w:type="paragraph" w:customStyle="1" w:styleId="borHeading4">
    <w:name w:val="bor_Heading 4"/>
    <w:basedOn w:val="borNormal"/>
    <w:next w:val="borBodyText"/>
    <w:qFormat/>
    <w:rsid w:val="00A05AD5"/>
    <w:pPr>
      <w:keepNext/>
      <w:keepLines/>
      <w:numPr>
        <w:ilvl w:val="3"/>
        <w:numId w:val="7"/>
      </w:numPr>
      <w:spacing w:before="200" w:after="200"/>
      <w:jc w:val="both"/>
      <w:outlineLvl w:val="3"/>
    </w:pPr>
    <w:rPr>
      <w:i/>
    </w:rPr>
  </w:style>
  <w:style w:type="paragraph" w:customStyle="1" w:styleId="borTextLevel2">
    <w:name w:val="bor_Text Level 2"/>
    <w:basedOn w:val="borNormal"/>
    <w:qFormat/>
    <w:rsid w:val="00A05AD5"/>
    <w:pPr>
      <w:numPr>
        <w:ilvl w:val="4"/>
        <w:numId w:val="7"/>
      </w:numPr>
      <w:spacing w:after="200"/>
      <w:jc w:val="both"/>
    </w:pPr>
  </w:style>
  <w:style w:type="paragraph" w:customStyle="1" w:styleId="borTextLevel3">
    <w:name w:val="bor_Text Level 3"/>
    <w:basedOn w:val="borNormal"/>
    <w:qFormat/>
    <w:rsid w:val="00A05AD5"/>
    <w:pPr>
      <w:numPr>
        <w:ilvl w:val="5"/>
        <w:numId w:val="7"/>
      </w:numPr>
      <w:spacing w:after="200"/>
      <w:jc w:val="both"/>
    </w:pPr>
  </w:style>
  <w:style w:type="paragraph" w:customStyle="1" w:styleId="borTextLevel4">
    <w:name w:val="bor_Text Level 4"/>
    <w:basedOn w:val="borNormal"/>
    <w:qFormat/>
    <w:rsid w:val="00A05AD5"/>
    <w:pPr>
      <w:numPr>
        <w:ilvl w:val="6"/>
        <w:numId w:val="7"/>
      </w:numPr>
      <w:spacing w:after="200"/>
      <w:jc w:val="both"/>
    </w:pPr>
  </w:style>
  <w:style w:type="paragraph" w:customStyle="1" w:styleId="borTextLevel5">
    <w:name w:val="bor_Text Level 5"/>
    <w:basedOn w:val="borNormal"/>
    <w:qFormat/>
    <w:rsid w:val="00A05AD5"/>
    <w:pPr>
      <w:numPr>
        <w:ilvl w:val="7"/>
        <w:numId w:val="7"/>
      </w:numPr>
      <w:spacing w:after="200"/>
      <w:jc w:val="both"/>
    </w:pPr>
  </w:style>
  <w:style w:type="paragraph" w:customStyle="1" w:styleId="borHeading1NoNumber">
    <w:name w:val="bor_Heading 1 NoNumber"/>
    <w:basedOn w:val="borNormal"/>
    <w:next w:val="borBodyText"/>
    <w:qFormat/>
    <w:rsid w:val="00A05AD5"/>
    <w:pPr>
      <w:keepNext/>
      <w:keepLines/>
      <w:spacing w:before="200" w:after="200"/>
      <w:jc w:val="both"/>
      <w:outlineLvl w:val="0"/>
    </w:pPr>
    <w:rPr>
      <w:b/>
      <w:caps/>
    </w:rPr>
  </w:style>
  <w:style w:type="paragraph" w:customStyle="1" w:styleId="borHeading2NoNumber">
    <w:name w:val="bor_Heading 2 NoNumber"/>
    <w:basedOn w:val="borNormal"/>
    <w:next w:val="borBodyText"/>
    <w:qFormat/>
    <w:rsid w:val="00A05AD5"/>
    <w:pPr>
      <w:keepNext/>
      <w:keepLines/>
      <w:spacing w:before="200" w:after="200"/>
      <w:jc w:val="both"/>
      <w:outlineLvl w:val="1"/>
    </w:pPr>
    <w:rPr>
      <w:b/>
    </w:rPr>
  </w:style>
  <w:style w:type="paragraph" w:customStyle="1" w:styleId="borQuotation">
    <w:name w:val="bor_Quotation"/>
    <w:basedOn w:val="borNormal"/>
    <w:qFormat/>
    <w:rsid w:val="00A05AD5"/>
    <w:pPr>
      <w:spacing w:after="200"/>
      <w:ind w:left="2211"/>
      <w:jc w:val="both"/>
    </w:pPr>
    <w:rPr>
      <w:i/>
    </w:rPr>
  </w:style>
  <w:style w:type="paragraph" w:customStyle="1" w:styleId="borAppendix">
    <w:name w:val="bor_Appendix"/>
    <w:basedOn w:val="borNormal"/>
    <w:next w:val="borBodyText"/>
    <w:qFormat/>
    <w:rsid w:val="00A05AD5"/>
    <w:pPr>
      <w:keepNext/>
      <w:keepLines/>
      <w:spacing w:before="200" w:after="200"/>
      <w:jc w:val="right"/>
    </w:pPr>
    <w:rPr>
      <w:b/>
      <w:caps/>
    </w:rPr>
  </w:style>
  <w:style w:type="paragraph" w:customStyle="1" w:styleId="borBriefNormal">
    <w:name w:val="bor_Brief Normal"/>
    <w:basedOn w:val="Normaali"/>
    <w:uiPriority w:val="1"/>
    <w:qFormat/>
    <w:rsid w:val="0091659C"/>
    <w:pPr>
      <w:spacing w:line="300" w:lineRule="atLeast"/>
    </w:pPr>
  </w:style>
  <w:style w:type="paragraph" w:customStyle="1" w:styleId="borBriefBodyText">
    <w:name w:val="bor_Brief Body Text"/>
    <w:basedOn w:val="borBriefNormal"/>
    <w:uiPriority w:val="1"/>
    <w:qFormat/>
    <w:rsid w:val="000E1A99"/>
    <w:pPr>
      <w:spacing w:after="200"/>
      <w:ind w:left="1304"/>
      <w:jc w:val="both"/>
    </w:pPr>
  </w:style>
  <w:style w:type="paragraph" w:customStyle="1" w:styleId="borBriefQuotation">
    <w:name w:val="bor_Brief Quotation"/>
    <w:basedOn w:val="borBriefNormal"/>
    <w:uiPriority w:val="1"/>
    <w:qFormat/>
    <w:rsid w:val="005D37F1"/>
    <w:pPr>
      <w:spacing w:before="200" w:after="200" w:line="240" w:lineRule="auto"/>
      <w:ind w:left="2211"/>
      <w:jc w:val="both"/>
    </w:pPr>
    <w:rPr>
      <w:i/>
      <w:sz w:val="18"/>
    </w:rPr>
  </w:style>
  <w:style w:type="paragraph" w:customStyle="1" w:styleId="borBriefAppendix">
    <w:name w:val="bor_Brief Appendix"/>
    <w:basedOn w:val="borBriefNormal"/>
    <w:next w:val="borBriefBodyText"/>
    <w:uiPriority w:val="1"/>
    <w:qFormat/>
    <w:rsid w:val="00546227"/>
    <w:pPr>
      <w:spacing w:before="200" w:after="200"/>
      <w:jc w:val="right"/>
    </w:pPr>
    <w:rPr>
      <w:b/>
      <w:caps/>
    </w:rPr>
  </w:style>
  <w:style w:type="paragraph" w:customStyle="1" w:styleId="borBriefHeading1NoNumber">
    <w:name w:val="bor_Brief Heading 1 NoNumber"/>
    <w:basedOn w:val="borBriefNormal"/>
    <w:next w:val="borBriefBodyText"/>
    <w:uiPriority w:val="1"/>
    <w:qFormat/>
    <w:rsid w:val="00DC16D4"/>
    <w:pPr>
      <w:keepNext/>
      <w:keepLines/>
      <w:spacing w:before="200" w:after="200"/>
      <w:jc w:val="both"/>
      <w:outlineLvl w:val="0"/>
    </w:pPr>
    <w:rPr>
      <w:b/>
      <w:caps/>
      <w:sz w:val="22"/>
    </w:rPr>
  </w:style>
  <w:style w:type="paragraph" w:customStyle="1" w:styleId="borBriefHeading2NoNumber">
    <w:name w:val="bor_Brief Heading 2 NoNumber"/>
    <w:basedOn w:val="borBriefNormal"/>
    <w:next w:val="borBriefBodyText"/>
    <w:uiPriority w:val="1"/>
    <w:qFormat/>
    <w:rsid w:val="00DC16D4"/>
    <w:pPr>
      <w:keepNext/>
      <w:keepLines/>
      <w:spacing w:before="200" w:after="200"/>
      <w:jc w:val="both"/>
      <w:outlineLvl w:val="1"/>
    </w:pPr>
    <w:rPr>
      <w:b/>
      <w:sz w:val="22"/>
    </w:rPr>
  </w:style>
  <w:style w:type="paragraph" w:customStyle="1" w:styleId="borBriefHeading1">
    <w:name w:val="bor_Brief Heading 1"/>
    <w:basedOn w:val="borBriefNormal"/>
    <w:next w:val="borBriefTextLevel1"/>
    <w:uiPriority w:val="1"/>
    <w:qFormat/>
    <w:rsid w:val="00DC16D4"/>
    <w:pPr>
      <w:keepNext/>
      <w:keepLines/>
      <w:numPr>
        <w:numId w:val="13"/>
      </w:numPr>
      <w:spacing w:before="200" w:after="200"/>
      <w:jc w:val="both"/>
      <w:outlineLvl w:val="0"/>
    </w:pPr>
    <w:rPr>
      <w:b/>
      <w:caps/>
      <w:sz w:val="22"/>
    </w:rPr>
  </w:style>
  <w:style w:type="paragraph" w:customStyle="1" w:styleId="borBriefHeading2">
    <w:name w:val="bor_Brief Heading 2"/>
    <w:basedOn w:val="borBriefNormal"/>
    <w:next w:val="borBriefTextLevel1"/>
    <w:uiPriority w:val="1"/>
    <w:qFormat/>
    <w:rsid w:val="00DC16D4"/>
    <w:pPr>
      <w:keepNext/>
      <w:keepLines/>
      <w:numPr>
        <w:ilvl w:val="1"/>
        <w:numId w:val="13"/>
      </w:numPr>
      <w:spacing w:before="200" w:after="200"/>
      <w:jc w:val="both"/>
      <w:outlineLvl w:val="1"/>
    </w:pPr>
    <w:rPr>
      <w:b/>
      <w:sz w:val="22"/>
    </w:rPr>
  </w:style>
  <w:style w:type="paragraph" w:customStyle="1" w:styleId="borBriefHeading3">
    <w:name w:val="bor_Brief Heading 3"/>
    <w:basedOn w:val="borBriefNormal"/>
    <w:next w:val="borBriefTextLevel1"/>
    <w:uiPriority w:val="1"/>
    <w:qFormat/>
    <w:rsid w:val="00DC16D4"/>
    <w:pPr>
      <w:keepNext/>
      <w:keepLines/>
      <w:numPr>
        <w:ilvl w:val="2"/>
        <w:numId w:val="13"/>
      </w:numPr>
      <w:spacing w:before="200" w:after="200"/>
      <w:jc w:val="both"/>
      <w:outlineLvl w:val="2"/>
    </w:pPr>
    <w:rPr>
      <w:sz w:val="22"/>
    </w:rPr>
  </w:style>
  <w:style w:type="paragraph" w:customStyle="1" w:styleId="borBriefHeading4">
    <w:name w:val="bor_Brief Heading 4"/>
    <w:basedOn w:val="borBriefNormal"/>
    <w:next w:val="borBriefTextLevel1"/>
    <w:uiPriority w:val="1"/>
    <w:qFormat/>
    <w:rsid w:val="00DC16D4"/>
    <w:pPr>
      <w:keepNext/>
      <w:keepLines/>
      <w:numPr>
        <w:ilvl w:val="3"/>
        <w:numId w:val="13"/>
      </w:numPr>
      <w:spacing w:before="200" w:after="200"/>
      <w:jc w:val="both"/>
      <w:outlineLvl w:val="3"/>
    </w:pPr>
    <w:rPr>
      <w:i/>
      <w:sz w:val="22"/>
    </w:rPr>
  </w:style>
  <w:style w:type="paragraph" w:customStyle="1" w:styleId="borBriefTextLevel2">
    <w:name w:val="bor_Brief Text Level 2"/>
    <w:basedOn w:val="borBriefNormal"/>
    <w:uiPriority w:val="1"/>
    <w:qFormat/>
    <w:rsid w:val="000E1A99"/>
    <w:pPr>
      <w:numPr>
        <w:ilvl w:val="4"/>
        <w:numId w:val="13"/>
      </w:numPr>
      <w:spacing w:after="200"/>
      <w:jc w:val="both"/>
    </w:pPr>
  </w:style>
  <w:style w:type="paragraph" w:customStyle="1" w:styleId="borBriefTextLevel3">
    <w:name w:val="bor_Brief Text Level 3"/>
    <w:basedOn w:val="borBriefNormal"/>
    <w:uiPriority w:val="1"/>
    <w:qFormat/>
    <w:rsid w:val="000E1A99"/>
    <w:pPr>
      <w:numPr>
        <w:ilvl w:val="5"/>
        <w:numId w:val="13"/>
      </w:numPr>
      <w:spacing w:after="200"/>
      <w:jc w:val="both"/>
    </w:pPr>
  </w:style>
  <w:style w:type="paragraph" w:customStyle="1" w:styleId="borLine">
    <w:name w:val="bor_Line"/>
    <w:basedOn w:val="borNormal"/>
    <w:qFormat/>
    <w:rsid w:val="00A05AD5"/>
    <w:pPr>
      <w:numPr>
        <w:numId w:val="40"/>
      </w:numPr>
      <w:spacing w:after="200"/>
      <w:jc w:val="both"/>
    </w:pPr>
  </w:style>
  <w:style w:type="paragraph" w:customStyle="1" w:styleId="borBriefTextLevel4">
    <w:name w:val="bor_Brief Text Level 4"/>
    <w:basedOn w:val="borBriefNormal"/>
    <w:uiPriority w:val="1"/>
    <w:qFormat/>
    <w:rsid w:val="000E1A99"/>
    <w:pPr>
      <w:numPr>
        <w:ilvl w:val="6"/>
        <w:numId w:val="13"/>
      </w:numPr>
      <w:spacing w:after="200"/>
      <w:jc w:val="both"/>
    </w:pPr>
  </w:style>
  <w:style w:type="paragraph" w:customStyle="1" w:styleId="borBriefTextLevel5">
    <w:name w:val="bor_Brief Text Level 5"/>
    <w:basedOn w:val="borBriefNormal"/>
    <w:uiPriority w:val="1"/>
    <w:qFormat/>
    <w:rsid w:val="000E1A99"/>
    <w:pPr>
      <w:numPr>
        <w:ilvl w:val="7"/>
        <w:numId w:val="13"/>
      </w:numPr>
      <w:spacing w:after="200"/>
      <w:jc w:val="both"/>
    </w:pPr>
  </w:style>
  <w:style w:type="paragraph" w:customStyle="1" w:styleId="borBullet">
    <w:name w:val="bor_Bullet"/>
    <w:basedOn w:val="borNormal"/>
    <w:qFormat/>
    <w:rsid w:val="00A05AD5"/>
    <w:pPr>
      <w:numPr>
        <w:numId w:val="35"/>
      </w:numPr>
      <w:spacing w:after="200"/>
      <w:jc w:val="both"/>
    </w:pPr>
  </w:style>
  <w:style w:type="paragraph" w:customStyle="1" w:styleId="borBriefLine">
    <w:name w:val="bor_Brief Line"/>
    <w:basedOn w:val="borBriefNormal"/>
    <w:uiPriority w:val="1"/>
    <w:qFormat/>
    <w:rsid w:val="000E1A99"/>
    <w:pPr>
      <w:numPr>
        <w:numId w:val="45"/>
      </w:numPr>
      <w:spacing w:after="200"/>
      <w:jc w:val="both"/>
    </w:pPr>
  </w:style>
  <w:style w:type="paragraph" w:customStyle="1" w:styleId="borBriefBullet">
    <w:name w:val="bor_Brief Bullet"/>
    <w:basedOn w:val="borBriefNormal"/>
    <w:uiPriority w:val="1"/>
    <w:qFormat/>
    <w:rsid w:val="000E1A99"/>
    <w:pPr>
      <w:numPr>
        <w:numId w:val="43"/>
      </w:numPr>
      <w:spacing w:after="200"/>
      <w:jc w:val="both"/>
    </w:pPr>
  </w:style>
  <w:style w:type="paragraph" w:customStyle="1" w:styleId="borMultilevelList">
    <w:name w:val="bor_Multilevel List"/>
    <w:basedOn w:val="borNormal"/>
    <w:qFormat/>
    <w:rsid w:val="00A05AD5"/>
    <w:pPr>
      <w:numPr>
        <w:numId w:val="9"/>
      </w:numPr>
      <w:spacing w:after="200"/>
      <w:jc w:val="both"/>
    </w:pPr>
  </w:style>
  <w:style w:type="paragraph" w:customStyle="1" w:styleId="borNumberedList">
    <w:name w:val="bor_Numbered List"/>
    <w:basedOn w:val="borNormal"/>
    <w:qFormat/>
    <w:rsid w:val="00A05AD5"/>
    <w:pPr>
      <w:numPr>
        <w:numId w:val="10"/>
      </w:numPr>
      <w:spacing w:after="200"/>
      <w:jc w:val="both"/>
    </w:pPr>
  </w:style>
  <w:style w:type="paragraph" w:customStyle="1" w:styleId="borBriefNumberedList">
    <w:name w:val="bor_Brief Numbered List"/>
    <w:basedOn w:val="borBriefNormal"/>
    <w:uiPriority w:val="1"/>
    <w:qFormat/>
    <w:rsid w:val="000E1A99"/>
    <w:pPr>
      <w:numPr>
        <w:numId w:val="11"/>
      </w:numPr>
      <w:spacing w:after="200"/>
      <w:jc w:val="both"/>
    </w:pPr>
  </w:style>
  <w:style w:type="paragraph" w:customStyle="1" w:styleId="borBriefMultilevelList">
    <w:name w:val="bor_Brief Multilevel List"/>
    <w:basedOn w:val="borBriefNormal"/>
    <w:uiPriority w:val="1"/>
    <w:qFormat/>
    <w:rsid w:val="000E1A99"/>
    <w:pPr>
      <w:numPr>
        <w:numId w:val="12"/>
      </w:numPr>
      <w:spacing w:after="200"/>
      <w:jc w:val="both"/>
    </w:pPr>
  </w:style>
  <w:style w:type="paragraph" w:styleId="Sisluet3">
    <w:name w:val="toc 3"/>
    <w:basedOn w:val="Normaali"/>
    <w:next w:val="Normaali"/>
    <w:uiPriority w:val="39"/>
    <w:rsid w:val="00ED2418"/>
    <w:pPr>
      <w:tabs>
        <w:tab w:val="right" w:leader="dot" w:pos="9628"/>
      </w:tabs>
      <w:spacing w:after="100"/>
      <w:ind w:left="1100" w:hanging="697"/>
    </w:pPr>
  </w:style>
  <w:style w:type="paragraph" w:customStyle="1" w:styleId="borTocHeading">
    <w:name w:val="bor_Toc Heading"/>
    <w:basedOn w:val="borNormal"/>
    <w:next w:val="borBodyText"/>
    <w:qFormat/>
    <w:rsid w:val="00A05AD5"/>
    <w:pPr>
      <w:keepNext/>
      <w:keepLines/>
      <w:spacing w:before="200" w:after="200"/>
      <w:jc w:val="both"/>
    </w:pPr>
    <w:rPr>
      <w:b/>
      <w:caps/>
    </w:rPr>
  </w:style>
  <w:style w:type="paragraph" w:customStyle="1" w:styleId="borBriefTocHeading">
    <w:name w:val="bor_Brief Toc Heading"/>
    <w:basedOn w:val="borBriefNormal"/>
    <w:next w:val="borBriefBodyText"/>
    <w:uiPriority w:val="1"/>
    <w:qFormat/>
    <w:rsid w:val="00DC16D4"/>
    <w:pPr>
      <w:keepNext/>
      <w:keepLines/>
      <w:spacing w:before="200" w:after="200"/>
      <w:jc w:val="both"/>
    </w:pPr>
    <w:rPr>
      <w:b/>
      <w:caps/>
      <w:sz w:val="22"/>
    </w:rPr>
  </w:style>
  <w:style w:type="paragraph" w:customStyle="1" w:styleId="borCoverHeading">
    <w:name w:val="bor_Cover Heading"/>
    <w:basedOn w:val="borNormal"/>
    <w:qFormat/>
    <w:rsid w:val="00007E35"/>
    <w:pPr>
      <w:spacing w:after="600"/>
      <w:jc w:val="center"/>
    </w:pPr>
    <w:rPr>
      <w:b/>
      <w:caps/>
      <w:sz w:val="32"/>
    </w:rPr>
  </w:style>
  <w:style w:type="paragraph" w:customStyle="1" w:styleId="borBriefCoverHeading">
    <w:name w:val="bor_Brief Cover Heading"/>
    <w:basedOn w:val="borBriefNormal"/>
    <w:uiPriority w:val="1"/>
    <w:qFormat/>
    <w:rsid w:val="00007E35"/>
    <w:pPr>
      <w:spacing w:after="560"/>
      <w:jc w:val="center"/>
    </w:pPr>
    <w:rPr>
      <w:b/>
      <w:caps/>
      <w:sz w:val="32"/>
    </w:rPr>
  </w:style>
  <w:style w:type="paragraph" w:customStyle="1" w:styleId="borTitle">
    <w:name w:val="bor_Title"/>
    <w:basedOn w:val="borNormal"/>
    <w:next w:val="borBodyText"/>
    <w:qFormat/>
    <w:rsid w:val="00A05AD5"/>
    <w:pPr>
      <w:keepNext/>
      <w:keepLines/>
      <w:spacing w:before="200" w:after="200"/>
      <w:jc w:val="both"/>
    </w:pPr>
    <w:rPr>
      <w:b/>
      <w:caps/>
      <w:sz w:val="26"/>
    </w:rPr>
  </w:style>
  <w:style w:type="paragraph" w:customStyle="1" w:styleId="borSubtitle">
    <w:name w:val="bor_Subtitle"/>
    <w:basedOn w:val="borNormal"/>
    <w:next w:val="borBodyText"/>
    <w:qFormat/>
    <w:rsid w:val="00A05AD5"/>
    <w:pPr>
      <w:keepNext/>
      <w:keepLines/>
      <w:spacing w:before="200" w:after="200"/>
      <w:jc w:val="both"/>
    </w:pPr>
    <w:rPr>
      <w:b/>
      <w:caps/>
    </w:rPr>
  </w:style>
  <w:style w:type="paragraph" w:customStyle="1" w:styleId="borBriefSubtitle">
    <w:name w:val="bor_Brief Subtitle"/>
    <w:basedOn w:val="borBriefNormal"/>
    <w:next w:val="borBriefBodyText"/>
    <w:uiPriority w:val="1"/>
    <w:qFormat/>
    <w:rsid w:val="00DC16D4"/>
    <w:pPr>
      <w:keepNext/>
      <w:keepLines/>
      <w:spacing w:before="200" w:after="200"/>
      <w:jc w:val="both"/>
    </w:pPr>
    <w:rPr>
      <w:b/>
      <w:caps/>
      <w:sz w:val="22"/>
    </w:rPr>
  </w:style>
  <w:style w:type="paragraph" w:customStyle="1" w:styleId="borBriefTitle">
    <w:name w:val="bor_Brief Title"/>
    <w:basedOn w:val="borBriefNormal"/>
    <w:next w:val="borBriefBodyText"/>
    <w:uiPriority w:val="1"/>
    <w:qFormat/>
    <w:rsid w:val="00DC16D4"/>
    <w:pPr>
      <w:keepNext/>
      <w:keepLines/>
      <w:spacing w:before="200" w:after="200"/>
      <w:jc w:val="both"/>
    </w:pPr>
    <w:rPr>
      <w:b/>
      <w:caps/>
      <w:sz w:val="26"/>
    </w:rPr>
  </w:style>
  <w:style w:type="paragraph" w:customStyle="1" w:styleId="borLNormal">
    <w:name w:val="bor_L Normal"/>
    <w:basedOn w:val="Normaali"/>
    <w:uiPriority w:val="6"/>
    <w:qFormat/>
    <w:rsid w:val="00A05AD5"/>
    <w:pPr>
      <w:jc w:val="both"/>
    </w:pPr>
    <w:rPr>
      <w:sz w:val="16"/>
    </w:rPr>
  </w:style>
  <w:style w:type="paragraph" w:customStyle="1" w:styleId="borLBodyText">
    <w:name w:val="bor_L Body Text"/>
    <w:basedOn w:val="borLNormal"/>
    <w:uiPriority w:val="6"/>
    <w:qFormat/>
    <w:rsid w:val="0051619D"/>
    <w:pPr>
      <w:spacing w:after="200"/>
    </w:pPr>
  </w:style>
  <w:style w:type="paragraph" w:customStyle="1" w:styleId="borLHeading1">
    <w:name w:val="bor_L Heading 1"/>
    <w:basedOn w:val="borLNormal"/>
    <w:next w:val="borLBodyText"/>
    <w:uiPriority w:val="6"/>
    <w:qFormat/>
    <w:rsid w:val="00562363"/>
    <w:pPr>
      <w:keepNext/>
      <w:keepLines/>
      <w:numPr>
        <w:numId w:val="22"/>
      </w:numPr>
      <w:spacing w:before="200" w:after="200"/>
      <w:outlineLvl w:val="0"/>
    </w:pPr>
    <w:rPr>
      <w:b/>
      <w:caps/>
    </w:rPr>
  </w:style>
  <w:style w:type="paragraph" w:customStyle="1" w:styleId="borLHeading2">
    <w:name w:val="bor_L Heading 2"/>
    <w:basedOn w:val="borLNormal"/>
    <w:next w:val="borLBodyText"/>
    <w:uiPriority w:val="6"/>
    <w:qFormat/>
    <w:rsid w:val="0051619D"/>
    <w:pPr>
      <w:keepNext/>
      <w:keepLines/>
      <w:numPr>
        <w:ilvl w:val="1"/>
        <w:numId w:val="22"/>
      </w:numPr>
      <w:spacing w:before="200" w:after="200"/>
      <w:outlineLvl w:val="1"/>
    </w:pPr>
    <w:rPr>
      <w:b/>
    </w:rPr>
  </w:style>
  <w:style w:type="paragraph" w:customStyle="1" w:styleId="borLHeading3">
    <w:name w:val="bor_L Heading 3"/>
    <w:basedOn w:val="borLNormal"/>
    <w:next w:val="borLBodyText"/>
    <w:uiPriority w:val="6"/>
    <w:qFormat/>
    <w:rsid w:val="0051619D"/>
    <w:pPr>
      <w:keepNext/>
      <w:keepLines/>
      <w:numPr>
        <w:ilvl w:val="2"/>
        <w:numId w:val="22"/>
      </w:numPr>
      <w:spacing w:before="200" w:after="200"/>
      <w:outlineLvl w:val="2"/>
    </w:pPr>
  </w:style>
  <w:style w:type="paragraph" w:customStyle="1" w:styleId="borLHeading4">
    <w:name w:val="bor_L Heading 4"/>
    <w:basedOn w:val="borLNormal"/>
    <w:next w:val="borLBodyText"/>
    <w:uiPriority w:val="6"/>
    <w:qFormat/>
    <w:rsid w:val="0051619D"/>
    <w:pPr>
      <w:keepNext/>
      <w:keepLines/>
      <w:numPr>
        <w:ilvl w:val="3"/>
        <w:numId w:val="22"/>
      </w:numPr>
      <w:spacing w:before="200" w:after="200"/>
      <w:outlineLvl w:val="3"/>
    </w:pPr>
  </w:style>
  <w:style w:type="paragraph" w:customStyle="1" w:styleId="borLTitle">
    <w:name w:val="bor_L Title"/>
    <w:basedOn w:val="borLNormal"/>
    <w:next w:val="borLBodyText"/>
    <w:uiPriority w:val="6"/>
    <w:qFormat/>
    <w:rsid w:val="0051619D"/>
    <w:pPr>
      <w:keepNext/>
      <w:keepLines/>
      <w:spacing w:before="200" w:after="200"/>
    </w:pPr>
    <w:rPr>
      <w:b/>
      <w:caps/>
      <w:sz w:val="24"/>
    </w:rPr>
  </w:style>
  <w:style w:type="paragraph" w:customStyle="1" w:styleId="borLSubtitle">
    <w:name w:val="bor_L Subtitle"/>
    <w:basedOn w:val="borLNormal"/>
    <w:next w:val="borLBodyText"/>
    <w:uiPriority w:val="6"/>
    <w:qFormat/>
    <w:rsid w:val="0051619D"/>
    <w:pPr>
      <w:keepNext/>
      <w:keepLines/>
      <w:spacing w:before="200" w:after="200"/>
    </w:pPr>
    <w:rPr>
      <w:b/>
      <w:caps/>
    </w:rPr>
  </w:style>
  <w:style w:type="paragraph" w:customStyle="1" w:styleId="borLLine">
    <w:name w:val="bor_L Line"/>
    <w:basedOn w:val="borLNormal"/>
    <w:uiPriority w:val="6"/>
    <w:qFormat/>
    <w:rsid w:val="00E67298"/>
    <w:pPr>
      <w:numPr>
        <w:numId w:val="14"/>
      </w:numPr>
      <w:spacing w:after="200"/>
    </w:pPr>
  </w:style>
  <w:style w:type="paragraph" w:customStyle="1" w:styleId="borLBullet">
    <w:name w:val="bor_L Bullet"/>
    <w:basedOn w:val="borLNormal"/>
    <w:uiPriority w:val="6"/>
    <w:qFormat/>
    <w:rsid w:val="00E67298"/>
    <w:pPr>
      <w:numPr>
        <w:numId w:val="15"/>
      </w:numPr>
      <w:spacing w:after="200"/>
    </w:pPr>
  </w:style>
  <w:style w:type="paragraph" w:customStyle="1" w:styleId="borLNumberedListNospace">
    <w:name w:val="bor_L Numbered List Nospace"/>
    <w:basedOn w:val="borLNormal"/>
    <w:uiPriority w:val="6"/>
    <w:qFormat/>
    <w:rsid w:val="00E67298"/>
    <w:pPr>
      <w:numPr>
        <w:numId w:val="16"/>
      </w:numPr>
    </w:pPr>
  </w:style>
  <w:style w:type="paragraph" w:customStyle="1" w:styleId="borLiNumberedListNospace">
    <w:name w:val="bor_L (i) Numbered List Nospace"/>
    <w:basedOn w:val="borLNormal"/>
    <w:uiPriority w:val="6"/>
    <w:qFormat/>
    <w:rsid w:val="00E67298"/>
    <w:pPr>
      <w:numPr>
        <w:numId w:val="17"/>
      </w:numPr>
    </w:pPr>
  </w:style>
  <w:style w:type="paragraph" w:customStyle="1" w:styleId="borLLineNospace">
    <w:name w:val="bor_L Line Nospace"/>
    <w:basedOn w:val="borLNormal"/>
    <w:uiPriority w:val="6"/>
    <w:qFormat/>
    <w:rsid w:val="00E67298"/>
    <w:pPr>
      <w:numPr>
        <w:numId w:val="18"/>
      </w:numPr>
    </w:pPr>
  </w:style>
  <w:style w:type="paragraph" w:customStyle="1" w:styleId="borLBulletNospace">
    <w:name w:val="bor_L Bullet Nospace"/>
    <w:basedOn w:val="borLNormal"/>
    <w:uiPriority w:val="6"/>
    <w:qFormat/>
    <w:rsid w:val="00E67298"/>
    <w:pPr>
      <w:numPr>
        <w:numId w:val="19"/>
      </w:numPr>
    </w:pPr>
  </w:style>
  <w:style w:type="paragraph" w:customStyle="1" w:styleId="borLNumberedList">
    <w:name w:val="bor_L Numbered List"/>
    <w:basedOn w:val="borLNormal"/>
    <w:uiPriority w:val="6"/>
    <w:qFormat/>
    <w:rsid w:val="00E67298"/>
    <w:pPr>
      <w:numPr>
        <w:numId w:val="20"/>
      </w:numPr>
      <w:spacing w:after="200"/>
    </w:pPr>
  </w:style>
  <w:style w:type="paragraph" w:customStyle="1" w:styleId="borLiNumberedList">
    <w:name w:val="bor_L (i) Numbered List"/>
    <w:basedOn w:val="borLNormal"/>
    <w:uiPriority w:val="6"/>
    <w:qFormat/>
    <w:rsid w:val="00E67298"/>
    <w:pPr>
      <w:numPr>
        <w:numId w:val="21"/>
      </w:numPr>
      <w:spacing w:after="200"/>
    </w:pPr>
  </w:style>
  <w:style w:type="paragraph" w:customStyle="1" w:styleId="borAbcList">
    <w:name w:val="bor_Abc List"/>
    <w:basedOn w:val="borNormal"/>
    <w:qFormat/>
    <w:rsid w:val="00A05AD5"/>
    <w:pPr>
      <w:numPr>
        <w:numId w:val="23"/>
      </w:numPr>
      <w:spacing w:after="200"/>
      <w:jc w:val="both"/>
    </w:pPr>
  </w:style>
  <w:style w:type="paragraph" w:customStyle="1" w:styleId="borBriefAbcList">
    <w:name w:val="bor_Brief Abc List"/>
    <w:basedOn w:val="borBriefNormal"/>
    <w:uiPriority w:val="1"/>
    <w:qFormat/>
    <w:rsid w:val="000E1A99"/>
    <w:pPr>
      <w:numPr>
        <w:numId w:val="24"/>
      </w:numPr>
      <w:spacing w:after="200"/>
      <w:jc w:val="both"/>
    </w:pPr>
  </w:style>
  <w:style w:type="paragraph" w:styleId="Luettelokappale">
    <w:name w:val="List Paragraph"/>
    <w:basedOn w:val="Normaali"/>
    <w:uiPriority w:val="34"/>
    <w:semiHidden/>
    <w:qFormat/>
    <w:rsid w:val="00CD38CC"/>
    <w:pPr>
      <w:ind w:left="720"/>
      <w:contextualSpacing/>
    </w:pPr>
  </w:style>
  <w:style w:type="table" w:customStyle="1" w:styleId="borLawyerprofile">
    <w:name w:val="bor_Lawyer profile"/>
    <w:basedOn w:val="Normaalitaulukko"/>
    <w:uiPriority w:val="99"/>
    <w:rsid w:val="00617451"/>
    <w:pPr>
      <w:spacing w:after="0" w:line="240" w:lineRule="auto"/>
    </w:pPr>
    <w:tblPr>
      <w:tblCellMar>
        <w:top w:w="170" w:type="dxa"/>
        <w:bottom w:w="170" w:type="dxa"/>
      </w:tblCellMar>
    </w:tblPr>
    <w:tcPr>
      <w:shd w:val="clear" w:color="auto" w:fill="auto"/>
    </w:tcPr>
    <w:tblStylePr w:type="firstRow">
      <w:rPr>
        <w:b/>
      </w:rPr>
      <w:tblPr/>
      <w:tcPr>
        <w:tcBorders>
          <w:top w:val="nil"/>
          <w:left w:val="nil"/>
          <w:bottom w:val="single" w:sz="4" w:space="0" w:color="auto"/>
          <w:right w:val="nil"/>
          <w:insideH w:val="nil"/>
          <w:insideV w:val="nil"/>
          <w:tl2br w:val="nil"/>
          <w:tr2bl w:val="nil"/>
        </w:tcBorders>
        <w:shd w:val="clear" w:color="auto" w:fill="auto"/>
      </w:tcPr>
    </w:tblStylePr>
    <w:tblStylePr w:type="firstCol">
      <w:tblPr/>
      <w:tcPr>
        <w:tcBorders>
          <w:top w:val="nil"/>
          <w:left w:val="nil"/>
          <w:bottom w:val="nil"/>
          <w:right w:val="single" w:sz="4" w:space="0" w:color="auto"/>
          <w:insideH w:val="nil"/>
          <w:insideV w:val="nil"/>
          <w:tl2br w:val="nil"/>
          <w:tr2bl w:val="nil"/>
        </w:tcBorders>
        <w:shd w:val="clear" w:color="auto" w:fill="auto"/>
      </w:tcPr>
    </w:tblStylePr>
  </w:style>
  <w:style w:type="table" w:customStyle="1" w:styleId="borOffer">
    <w:name w:val="bor_Offer"/>
    <w:basedOn w:val="Normaalitaulukko"/>
    <w:uiPriority w:val="99"/>
    <w:rsid w:val="00F2724D"/>
    <w:pPr>
      <w:spacing w:after="0" w:line="240" w:lineRule="auto"/>
    </w:pPr>
    <w:rPr>
      <w:sz w:val="16"/>
    </w:rPr>
    <w:tblPr>
      <w:tblBorders>
        <w:insideH w:val="single" w:sz="18" w:space="0" w:color="FFFFFF" w:themeColor="background1"/>
        <w:insideV w:val="single" w:sz="18" w:space="0" w:color="FFFFFF" w:themeColor="background1"/>
      </w:tblBorders>
      <w:tblCellMar>
        <w:top w:w="85" w:type="dxa"/>
        <w:bottom w:w="85" w:type="dxa"/>
      </w:tblCellMar>
    </w:tblPr>
    <w:tcPr>
      <w:shd w:val="clear" w:color="auto" w:fill="C8C8C8" w:themeFill="accent2"/>
    </w:tcPr>
    <w:tblStylePr w:type="firstRow">
      <w:rPr>
        <w:b/>
        <w:color w:val="FFFFFF" w:themeColor="background1"/>
        <w:sz w:val="20"/>
      </w:rPr>
      <w:tblPr/>
      <w:tcPr>
        <w:shd w:val="clear" w:color="auto" w:fill="D7142D" w:themeFill="accent3"/>
      </w:tcPr>
    </w:tblStylePr>
  </w:style>
  <w:style w:type="character" w:styleId="Alaviitteenviite">
    <w:name w:val="footnote reference"/>
    <w:basedOn w:val="Kappaleenoletusfontti"/>
    <w:uiPriority w:val="99"/>
    <w:semiHidden/>
    <w:rsid w:val="00D31D63"/>
    <w:rPr>
      <w:vertAlign w:val="superscript"/>
    </w:rPr>
  </w:style>
  <w:style w:type="paragraph" w:styleId="Alaviitteenteksti">
    <w:name w:val="footnote text"/>
    <w:basedOn w:val="Normaali"/>
    <w:link w:val="AlaviitteentekstiChar"/>
    <w:uiPriority w:val="99"/>
    <w:semiHidden/>
    <w:rsid w:val="00D705EC"/>
    <w:pPr>
      <w:spacing w:after="120"/>
      <w:ind w:left="341" w:hanging="284"/>
    </w:pPr>
    <w:rPr>
      <w:sz w:val="16"/>
    </w:rPr>
  </w:style>
  <w:style w:type="character" w:customStyle="1" w:styleId="AlaviitteentekstiChar">
    <w:name w:val="Alaviitteen teksti Char"/>
    <w:basedOn w:val="Kappaleenoletusfontti"/>
    <w:link w:val="Alaviitteenteksti"/>
    <w:uiPriority w:val="99"/>
    <w:semiHidden/>
    <w:rsid w:val="00D705EC"/>
    <w:rPr>
      <w:sz w:val="16"/>
    </w:rPr>
  </w:style>
  <w:style w:type="paragraph" w:styleId="Loppuviitteenteksti">
    <w:name w:val="endnote text"/>
    <w:basedOn w:val="Normaali"/>
    <w:link w:val="LoppuviitteentekstiChar"/>
    <w:uiPriority w:val="99"/>
    <w:semiHidden/>
    <w:rsid w:val="00D705EC"/>
    <w:pPr>
      <w:spacing w:after="120"/>
      <w:ind w:left="341" w:hanging="284"/>
    </w:pPr>
    <w:rPr>
      <w:sz w:val="16"/>
    </w:rPr>
  </w:style>
  <w:style w:type="character" w:customStyle="1" w:styleId="LoppuviitteentekstiChar">
    <w:name w:val="Loppuviitteen teksti Char"/>
    <w:basedOn w:val="Kappaleenoletusfontti"/>
    <w:link w:val="Loppuviitteenteksti"/>
    <w:uiPriority w:val="99"/>
    <w:semiHidden/>
    <w:rsid w:val="00D705EC"/>
    <w:rPr>
      <w:sz w:val="16"/>
    </w:rPr>
  </w:style>
  <w:style w:type="paragraph" w:customStyle="1" w:styleId="borBriefTextLevel1">
    <w:name w:val="bor_Brief Text Level 1"/>
    <w:basedOn w:val="borBriefNormal"/>
    <w:uiPriority w:val="1"/>
    <w:qFormat/>
    <w:rsid w:val="000E1A99"/>
    <w:pPr>
      <w:numPr>
        <w:numId w:val="25"/>
      </w:numPr>
      <w:spacing w:after="200"/>
      <w:jc w:val="both"/>
    </w:pPr>
  </w:style>
  <w:style w:type="paragraph" w:customStyle="1" w:styleId="boriNumberedList">
    <w:name w:val="bor_(i) Numbered List"/>
    <w:basedOn w:val="borNormal"/>
    <w:qFormat/>
    <w:rsid w:val="00A05AD5"/>
    <w:pPr>
      <w:numPr>
        <w:numId w:val="26"/>
      </w:numPr>
      <w:spacing w:after="200"/>
      <w:jc w:val="both"/>
    </w:pPr>
  </w:style>
  <w:style w:type="paragraph" w:customStyle="1" w:styleId="borBriefiNumberedList">
    <w:name w:val="bor_Brief (i) Numbered List"/>
    <w:basedOn w:val="borBriefNormal"/>
    <w:uiPriority w:val="1"/>
    <w:qFormat/>
    <w:rsid w:val="000E1A99"/>
    <w:pPr>
      <w:numPr>
        <w:numId w:val="27"/>
      </w:numPr>
      <w:spacing w:after="200"/>
      <w:jc w:val="both"/>
    </w:pPr>
  </w:style>
  <w:style w:type="paragraph" w:customStyle="1" w:styleId="borBriefNormalTable">
    <w:name w:val="bor_Brief NormalTable"/>
    <w:basedOn w:val="borBriefNormal"/>
    <w:uiPriority w:val="6"/>
    <w:qFormat/>
    <w:rsid w:val="00796F89"/>
    <w:pPr>
      <w:jc w:val="both"/>
    </w:pPr>
  </w:style>
  <w:style w:type="paragraph" w:customStyle="1" w:styleId="borMinutes">
    <w:name w:val="bor_Minutes"/>
    <w:basedOn w:val="borNormal"/>
    <w:next w:val="borBodyText"/>
    <w:qFormat/>
    <w:rsid w:val="00A05AD5"/>
    <w:pPr>
      <w:numPr>
        <w:numId w:val="28"/>
      </w:numPr>
      <w:spacing w:before="200" w:after="200"/>
      <w:jc w:val="both"/>
      <w:outlineLvl w:val="0"/>
    </w:pPr>
    <w:rPr>
      <w:b/>
    </w:rPr>
  </w:style>
  <w:style w:type="paragraph" w:customStyle="1" w:styleId="borLineLeft">
    <w:name w:val="bor_Line Left"/>
    <w:basedOn w:val="borNormal"/>
    <w:qFormat/>
    <w:rsid w:val="00A05AD5"/>
    <w:pPr>
      <w:numPr>
        <w:numId w:val="32"/>
      </w:numPr>
      <w:spacing w:after="200"/>
      <w:jc w:val="both"/>
    </w:pPr>
  </w:style>
  <w:style w:type="table" w:customStyle="1" w:styleId="borTableGrey1">
    <w:name w:val="bor_Table Grey 1"/>
    <w:basedOn w:val="Normaalitaulukko"/>
    <w:uiPriority w:val="99"/>
    <w:rsid w:val="00E90439"/>
    <w:pPr>
      <w:spacing w:after="0" w:line="240" w:lineRule="auto"/>
    </w:pPr>
    <w:tblP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C8C8C8" w:themeFill="accent2"/>
    </w:tcPr>
    <w:tblStylePr w:type="firstRow">
      <w:rPr>
        <w:b/>
        <w:color w:val="FFFFFF" w:themeColor="background1"/>
      </w:rPr>
      <w:tblPr/>
      <w:trPr>
        <w:tblHeader/>
      </w:trPr>
      <w:tcPr>
        <w:shd w:val="clear" w:color="auto" w:fill="787878" w:themeFill="accent1"/>
      </w:tcPr>
    </w:tblStylePr>
  </w:style>
  <w:style w:type="table" w:customStyle="1" w:styleId="borTableIndentGrey1">
    <w:name w:val="bor_TableIndent Grey 1"/>
    <w:basedOn w:val="TaulukkoRuudukko1"/>
    <w:uiPriority w:val="99"/>
    <w:rsid w:val="00E90439"/>
    <w:tblPr>
      <w:tblInd w:w="1304"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C8C8C8" w:themeFill="accent2"/>
    </w:tcPr>
    <w:tblStylePr w:type="firstRow">
      <w:rPr>
        <w:b/>
        <w:color w:val="FFFFFF" w:themeColor="background1"/>
      </w:rPr>
      <w:tblPr/>
      <w:trPr>
        <w:tblHeader/>
      </w:trPr>
      <w:tcPr>
        <w:shd w:val="clear" w:color="auto" w:fill="787878" w:themeFill="accent1"/>
      </w:tc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borTableGrey5">
    <w:name w:val="bor_Table Grey 5"/>
    <w:basedOn w:val="Normaalitaulukko"/>
    <w:uiPriority w:val="99"/>
    <w:rsid w:val="00A02C55"/>
    <w:pPr>
      <w:spacing w:before="40" w:after="0" w:line="240" w:lineRule="auto"/>
    </w:pPr>
    <w:tblPr>
      <w:tblStyleColBandSize w:val="1"/>
      <w:tblBorders>
        <w:insideH w:val="single" w:sz="18" w:space="0" w:color="FEFFFF"/>
        <w:insideV w:val="single" w:sz="18" w:space="0" w:color="FEFFFF"/>
      </w:tblBorders>
    </w:tblPr>
    <w:tblStylePr w:type="firstRow">
      <w:rPr>
        <w:b/>
      </w:rPr>
      <w:tblPr/>
      <w:trPr>
        <w:tblHeader/>
      </w:trPr>
      <w:tcPr>
        <w:tcBorders>
          <w:top w:val="nil"/>
          <w:left w:val="nil"/>
          <w:bottom w:val="single" w:sz="18" w:space="0" w:color="auto"/>
          <w:right w:val="nil"/>
          <w:insideH w:val="nil"/>
          <w:insideV w:val="single" w:sz="18" w:space="0" w:color="FFFFFF" w:themeColor="background1"/>
          <w:tl2br w:val="nil"/>
          <w:tr2bl w:val="nil"/>
        </w:tcBorders>
      </w:tcPr>
    </w:tblStylePr>
    <w:tblStylePr w:type="firstCol">
      <w:pPr>
        <w:wordWrap/>
        <w:jc w:val="center"/>
      </w:pPr>
      <w:rPr>
        <w:b/>
      </w:rPr>
      <w:tblPr/>
      <w:tcPr>
        <w:shd w:val="clear" w:color="auto" w:fill="C8C8C8" w:themeFill="accent2"/>
      </w:tcPr>
    </w:tblStylePr>
    <w:tblStylePr w:type="band1Vert">
      <w:tblPr/>
      <w:tcPr>
        <w:shd w:val="clear" w:color="auto" w:fill="E9E9E9" w:themeFill="accent2" w:themeFillTint="66"/>
      </w:tcPr>
    </w:tblStylePr>
    <w:tblStylePr w:type="band2Vert">
      <w:tblPr/>
      <w:tcPr>
        <w:shd w:val="clear" w:color="auto" w:fill="C8C8C8" w:themeFill="accent2"/>
      </w:tcPr>
    </w:tblStylePr>
  </w:style>
  <w:style w:type="paragraph" w:customStyle="1" w:styleId="borNormalTable">
    <w:name w:val="bor_NormalTable"/>
    <w:basedOn w:val="borNormal"/>
    <w:qFormat/>
    <w:rsid w:val="00572898"/>
    <w:pPr>
      <w:spacing w:after="200"/>
      <w:jc w:val="both"/>
    </w:pPr>
  </w:style>
  <w:style w:type="table" w:customStyle="1" w:styleId="borTableIndentGrey5">
    <w:name w:val="bor_TableIndent Grey 5"/>
    <w:basedOn w:val="borTableGrey5"/>
    <w:uiPriority w:val="99"/>
    <w:rsid w:val="00A02C55"/>
    <w:tblPr>
      <w:tblInd w:w="1304" w:type="dxa"/>
    </w:tblPr>
    <w:tblStylePr w:type="firstRow">
      <w:rPr>
        <w:b/>
      </w:rPr>
      <w:tblPr/>
      <w:trPr>
        <w:tblHeader/>
      </w:trPr>
      <w:tcPr>
        <w:tcBorders>
          <w:top w:val="nil"/>
          <w:left w:val="nil"/>
          <w:bottom w:val="single" w:sz="18" w:space="0" w:color="auto"/>
          <w:right w:val="nil"/>
          <w:insideH w:val="nil"/>
          <w:insideV w:val="single" w:sz="18" w:space="0" w:color="FFFFFF" w:themeColor="background1"/>
          <w:tl2br w:val="nil"/>
          <w:tr2bl w:val="nil"/>
        </w:tcBorders>
      </w:tcPr>
    </w:tblStylePr>
    <w:tblStylePr w:type="firstCol">
      <w:pPr>
        <w:wordWrap/>
        <w:jc w:val="center"/>
      </w:pPr>
      <w:rPr>
        <w:b/>
      </w:rPr>
      <w:tblPr/>
      <w:tcPr>
        <w:shd w:val="clear" w:color="auto" w:fill="C8C8C8" w:themeFill="accent2"/>
      </w:tcPr>
    </w:tblStylePr>
    <w:tblStylePr w:type="band1Vert">
      <w:tblPr/>
      <w:tcPr>
        <w:shd w:val="clear" w:color="auto" w:fill="E9E9E9" w:themeFill="accent2" w:themeFillTint="66"/>
      </w:tcPr>
    </w:tblStylePr>
    <w:tblStylePr w:type="band2Vert">
      <w:tblPr/>
      <w:tcPr>
        <w:shd w:val="clear" w:color="auto" w:fill="C8C8C8" w:themeFill="accent2"/>
      </w:tcPr>
    </w:tblStylePr>
  </w:style>
  <w:style w:type="table" w:customStyle="1" w:styleId="borTableGrey2">
    <w:name w:val="bor_Table Grey 2"/>
    <w:basedOn w:val="borTableGrey1"/>
    <w:uiPriority w:val="99"/>
    <w:rsid w:val="00A02C55"/>
    <w:tblPr/>
    <w:tcPr>
      <w:shd w:val="clear" w:color="auto" w:fill="E9E9E9" w:themeFill="accent2" w:themeFillTint="66"/>
    </w:tcPr>
    <w:tblStylePr w:type="firstRow">
      <w:rPr>
        <w:b/>
        <w:color w:val="auto"/>
      </w:rPr>
      <w:tblPr/>
      <w:trPr>
        <w:tblHeader/>
      </w:trPr>
      <w:tcPr>
        <w:shd w:val="clear" w:color="auto" w:fill="C8C8C8" w:themeFill="accent2"/>
      </w:tcPr>
    </w:tblStylePr>
  </w:style>
  <w:style w:type="table" w:customStyle="1" w:styleId="borTableIndentGrey2">
    <w:name w:val="bor_TableIndent Grey 2"/>
    <w:basedOn w:val="borTableIndentGrey1"/>
    <w:uiPriority w:val="99"/>
    <w:rsid w:val="00E90439"/>
    <w:tblPr/>
    <w:tcPr>
      <w:shd w:val="clear" w:color="auto" w:fill="E9E9E9" w:themeFill="accent2" w:themeFillTint="66"/>
    </w:tcPr>
    <w:tblStylePr w:type="firstRow">
      <w:rPr>
        <w:b/>
        <w:color w:val="auto"/>
      </w:rPr>
      <w:tblPr/>
      <w:trPr>
        <w:tblHeader/>
      </w:trPr>
      <w:tcPr>
        <w:shd w:val="clear" w:color="auto" w:fill="C8C8C8" w:themeFill="accent2"/>
      </w:tc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borTableRed1">
    <w:name w:val="bor_Table Red 1"/>
    <w:basedOn w:val="borTableGrey1"/>
    <w:uiPriority w:val="99"/>
    <w:rsid w:val="00A02C55"/>
    <w:tblPr/>
    <w:tcPr>
      <w:shd w:val="clear" w:color="auto" w:fill="C8C8C8" w:themeFill="accent2"/>
    </w:tcPr>
    <w:tblStylePr w:type="firstRow">
      <w:rPr>
        <w:b/>
        <w:color w:val="FFFFFF" w:themeColor="background1"/>
      </w:rPr>
      <w:tblPr/>
      <w:trPr>
        <w:tblHeader/>
      </w:trPr>
      <w:tcPr>
        <w:shd w:val="clear" w:color="auto" w:fill="D7142D" w:themeFill="accent3"/>
      </w:tcPr>
    </w:tblStylePr>
  </w:style>
  <w:style w:type="table" w:customStyle="1" w:styleId="borTableRed2">
    <w:name w:val="bor_Table Red 2"/>
    <w:basedOn w:val="borTableGrey1"/>
    <w:uiPriority w:val="99"/>
    <w:rsid w:val="00A02C55"/>
    <w:tblPr/>
    <w:tcPr>
      <w:shd w:val="clear" w:color="auto" w:fill="E9E9E9" w:themeFill="accent2" w:themeFillTint="66"/>
    </w:tcPr>
    <w:tblStylePr w:type="firstRow">
      <w:rPr>
        <w:b/>
        <w:color w:val="FFFFFF" w:themeColor="background1"/>
      </w:rPr>
      <w:tblPr/>
      <w:trPr>
        <w:tblHeader/>
      </w:trPr>
      <w:tcPr>
        <w:shd w:val="clear" w:color="auto" w:fill="D7142D" w:themeFill="accent3"/>
      </w:tcPr>
    </w:tblStylePr>
  </w:style>
  <w:style w:type="table" w:customStyle="1" w:styleId="borTableIndentRed1">
    <w:name w:val="bor_TableIndent Red 1"/>
    <w:basedOn w:val="borTableGrey1"/>
    <w:uiPriority w:val="99"/>
    <w:rsid w:val="00A02C55"/>
    <w:tblPr>
      <w:tblInd w:w="1304" w:type="dxa"/>
    </w:tblPr>
    <w:tcPr>
      <w:shd w:val="clear" w:color="auto" w:fill="C8C8C8" w:themeFill="accent2"/>
    </w:tcPr>
    <w:tblStylePr w:type="firstRow">
      <w:rPr>
        <w:b/>
        <w:color w:val="FFFFFF" w:themeColor="background1"/>
      </w:rPr>
      <w:tblPr/>
      <w:trPr>
        <w:tblHeader/>
      </w:trPr>
      <w:tcPr>
        <w:shd w:val="clear" w:color="auto" w:fill="D7142D" w:themeFill="accent3"/>
      </w:tcPr>
    </w:tblStylePr>
  </w:style>
  <w:style w:type="table" w:customStyle="1" w:styleId="borTableIndentRed2">
    <w:name w:val="bor_TableIndent Red 2"/>
    <w:basedOn w:val="borTableGrey1"/>
    <w:uiPriority w:val="99"/>
    <w:rsid w:val="00A02C55"/>
    <w:tblPr>
      <w:tblInd w:w="1304" w:type="dxa"/>
    </w:tblPr>
    <w:tcPr>
      <w:shd w:val="clear" w:color="auto" w:fill="E9E9E9" w:themeFill="accent2" w:themeFillTint="66"/>
    </w:tcPr>
    <w:tblStylePr w:type="firstRow">
      <w:rPr>
        <w:b/>
        <w:color w:val="FFFFFF" w:themeColor="background1"/>
      </w:rPr>
      <w:tblPr/>
      <w:trPr>
        <w:tblHeader/>
      </w:trPr>
      <w:tcPr>
        <w:shd w:val="clear" w:color="auto" w:fill="D7142D" w:themeFill="accent3"/>
      </w:tcPr>
    </w:tblStylePr>
  </w:style>
  <w:style w:type="table" w:styleId="TaulukkoRuudukko1">
    <w:name w:val="Table Grid 1"/>
    <w:basedOn w:val="Normaalitaulukko"/>
    <w:uiPriority w:val="99"/>
    <w:semiHidden/>
    <w:unhideWhenUsed/>
    <w:rsid w:val="00E90439"/>
    <w:pPr>
      <w:spacing w:after="0" w:line="24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boriNumberedListLeft">
    <w:name w:val="bor_(i) Numbered List Left"/>
    <w:basedOn w:val="borNormal"/>
    <w:qFormat/>
    <w:rsid w:val="00A05AD5"/>
    <w:pPr>
      <w:numPr>
        <w:numId w:val="37"/>
      </w:numPr>
      <w:spacing w:after="200"/>
      <w:jc w:val="both"/>
    </w:pPr>
  </w:style>
  <w:style w:type="paragraph" w:customStyle="1" w:styleId="borBulletLeft">
    <w:name w:val="bor_Bullet Left"/>
    <w:basedOn w:val="borNormal"/>
    <w:qFormat/>
    <w:rsid w:val="00A05AD5"/>
    <w:pPr>
      <w:numPr>
        <w:numId w:val="34"/>
      </w:numPr>
      <w:spacing w:after="200"/>
      <w:jc w:val="both"/>
    </w:pPr>
  </w:style>
  <w:style w:type="paragraph" w:customStyle="1" w:styleId="borMultilevelListLeft">
    <w:name w:val="bor_Multilevel List Left"/>
    <w:basedOn w:val="borNormal"/>
    <w:qFormat/>
    <w:rsid w:val="00A05AD5"/>
    <w:pPr>
      <w:numPr>
        <w:numId w:val="33"/>
      </w:numPr>
      <w:spacing w:after="200"/>
      <w:jc w:val="both"/>
    </w:pPr>
  </w:style>
  <w:style w:type="table" w:customStyle="1" w:styleId="borTableGrey4">
    <w:name w:val="bor_Table Grey 4"/>
    <w:basedOn w:val="Normaalitaulukko"/>
    <w:uiPriority w:val="99"/>
    <w:rsid w:val="002E734B"/>
    <w:pPr>
      <w:spacing w:after="0" w:line="240" w:lineRule="auto"/>
    </w:pPr>
    <w:tblP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E9E9E9" w:themeFill="accent2" w:themeFillTint="66"/>
    </w:tcPr>
    <w:tblStylePr w:type="firstCol">
      <w:rPr>
        <w:b/>
      </w:rPr>
      <w:tblPr/>
      <w:tcPr>
        <w:shd w:val="clear" w:color="auto" w:fill="C8C8C8" w:themeFill="accent2"/>
      </w:tcPr>
    </w:tblStylePr>
  </w:style>
  <w:style w:type="paragraph" w:customStyle="1" w:styleId="BorBriefLineLeft">
    <w:name w:val="Bor_Brief Line Left"/>
    <w:basedOn w:val="borBriefNormal"/>
    <w:uiPriority w:val="1"/>
    <w:qFormat/>
    <w:rsid w:val="00DC16D4"/>
    <w:pPr>
      <w:numPr>
        <w:numId w:val="46"/>
      </w:numPr>
      <w:spacing w:after="200"/>
      <w:jc w:val="both"/>
    </w:pPr>
  </w:style>
  <w:style w:type="paragraph" w:customStyle="1" w:styleId="borBriefBulletLeft">
    <w:name w:val="bor_Brief Bullet Left"/>
    <w:basedOn w:val="borBriefNormal"/>
    <w:uiPriority w:val="1"/>
    <w:qFormat/>
    <w:rsid w:val="00DC16D4"/>
    <w:pPr>
      <w:numPr>
        <w:numId w:val="44"/>
      </w:numPr>
      <w:spacing w:after="200"/>
      <w:jc w:val="both"/>
    </w:pPr>
  </w:style>
  <w:style w:type="paragraph" w:customStyle="1" w:styleId="borBriefiNumberedListLeft">
    <w:name w:val="bor_Brief (i) Numbered List Left"/>
    <w:basedOn w:val="borBriefNormal"/>
    <w:uiPriority w:val="1"/>
    <w:qFormat/>
    <w:rsid w:val="00DC16D4"/>
    <w:pPr>
      <w:numPr>
        <w:numId w:val="30"/>
      </w:numPr>
      <w:spacing w:after="200"/>
      <w:jc w:val="both"/>
    </w:pPr>
  </w:style>
  <w:style w:type="paragraph" w:customStyle="1" w:styleId="borBriefMultilevelListLeft">
    <w:name w:val="bor_Brief Multilevel List Left"/>
    <w:basedOn w:val="borBriefNormal"/>
    <w:uiPriority w:val="1"/>
    <w:qFormat/>
    <w:rsid w:val="00DC16D4"/>
    <w:pPr>
      <w:numPr>
        <w:numId w:val="31"/>
      </w:numPr>
      <w:spacing w:after="200"/>
      <w:jc w:val="both"/>
    </w:pPr>
  </w:style>
  <w:style w:type="table" w:customStyle="1" w:styleId="borTableIndentGrey4">
    <w:name w:val="bor_TableIndent Grey 4"/>
    <w:basedOn w:val="borTableGrey4"/>
    <w:uiPriority w:val="99"/>
    <w:rsid w:val="002E734B"/>
    <w:tblPr>
      <w:tblInd w:w="1304" w:type="dxa"/>
    </w:tblPr>
    <w:tcPr>
      <w:shd w:val="clear" w:color="auto" w:fill="E9E9E9" w:themeFill="accent2" w:themeFillTint="66"/>
    </w:tcPr>
    <w:tblStylePr w:type="firstCol">
      <w:rPr>
        <w:b/>
      </w:rPr>
      <w:tblPr/>
      <w:tcPr>
        <w:shd w:val="clear" w:color="auto" w:fill="C8C8C8" w:themeFill="accent2"/>
      </w:tcPr>
    </w:tblStylePr>
  </w:style>
  <w:style w:type="table" w:customStyle="1" w:styleId="borTableRed3">
    <w:name w:val="bor_Table Red 3"/>
    <w:basedOn w:val="borTableGrey4"/>
    <w:uiPriority w:val="99"/>
    <w:rsid w:val="002E734B"/>
    <w:tblPr/>
    <w:tcPr>
      <w:shd w:val="clear" w:color="auto" w:fill="C8C8C8" w:themeFill="accent2"/>
    </w:tcPr>
    <w:tblStylePr w:type="firstCol">
      <w:rPr>
        <w:b/>
        <w:color w:val="FFFFFF" w:themeColor="background1"/>
      </w:rPr>
      <w:tblPr/>
      <w:tcPr>
        <w:shd w:val="clear" w:color="auto" w:fill="D7142D" w:themeFill="accent3"/>
      </w:tcPr>
    </w:tblStylePr>
  </w:style>
  <w:style w:type="table" w:customStyle="1" w:styleId="borTableIndentRed3">
    <w:name w:val="bor_TableIndent Red 3"/>
    <w:basedOn w:val="borTableRed3"/>
    <w:uiPriority w:val="99"/>
    <w:rsid w:val="002E734B"/>
    <w:tblPr>
      <w:tblInd w:w="1304" w:type="dxa"/>
    </w:tblPr>
    <w:tcPr>
      <w:shd w:val="clear" w:color="auto" w:fill="C8C8C8" w:themeFill="accent2"/>
    </w:tcPr>
    <w:tblStylePr w:type="firstCol">
      <w:rPr>
        <w:b/>
        <w:color w:val="FFFFFF" w:themeColor="background1"/>
      </w:rPr>
      <w:tblPr/>
      <w:tcPr>
        <w:shd w:val="clear" w:color="auto" w:fill="D7142D" w:themeFill="accent3"/>
      </w:tcPr>
    </w:tblStylePr>
  </w:style>
  <w:style w:type="table" w:customStyle="1" w:styleId="borTableRed4">
    <w:name w:val="bor_Table Red 4"/>
    <w:basedOn w:val="borTableRed3"/>
    <w:uiPriority w:val="99"/>
    <w:rsid w:val="00F2724D"/>
    <w:tblPr/>
    <w:tcPr>
      <w:shd w:val="clear" w:color="auto" w:fill="E9E9E9" w:themeFill="accent2" w:themeFillTint="66"/>
    </w:tcPr>
    <w:tblStylePr w:type="firstCol">
      <w:rPr>
        <w:b/>
        <w:color w:val="FFFFFF" w:themeColor="background1"/>
      </w:rPr>
      <w:tblPr/>
      <w:tcPr>
        <w:shd w:val="clear" w:color="auto" w:fill="D7142D" w:themeFill="accent3"/>
      </w:tcPr>
    </w:tblStylePr>
  </w:style>
  <w:style w:type="table" w:customStyle="1" w:styleId="borTableIndentRed4">
    <w:name w:val="bor_TableIndent Red 4"/>
    <w:basedOn w:val="borTableIndentRed3"/>
    <w:uiPriority w:val="99"/>
    <w:rsid w:val="00F2724D"/>
    <w:tblPr/>
    <w:tcPr>
      <w:shd w:val="clear" w:color="auto" w:fill="E9E9E9" w:themeFill="accent2" w:themeFillTint="66"/>
    </w:tcPr>
    <w:tblStylePr w:type="firstCol">
      <w:rPr>
        <w:b/>
        <w:color w:val="FFFFFF" w:themeColor="background1"/>
      </w:rPr>
      <w:tblPr/>
      <w:tcPr>
        <w:shd w:val="clear" w:color="auto" w:fill="D7142D" w:themeFill="accent3"/>
      </w:tcPr>
    </w:tblStylePr>
  </w:style>
  <w:style w:type="table" w:customStyle="1" w:styleId="borTableGrey3">
    <w:name w:val="bor_Table Grey 3"/>
    <w:basedOn w:val="borTableGrey4"/>
    <w:uiPriority w:val="99"/>
    <w:rsid w:val="00F2724D"/>
    <w:tblPr/>
    <w:tcPr>
      <w:shd w:val="clear" w:color="auto" w:fill="C8C8C8" w:themeFill="accent2"/>
    </w:tcPr>
    <w:tblStylePr w:type="firstCol">
      <w:rPr>
        <w:b/>
        <w:color w:val="FFFFFF" w:themeColor="background1"/>
      </w:rPr>
      <w:tblPr/>
      <w:tcPr>
        <w:shd w:val="clear" w:color="auto" w:fill="787878" w:themeFill="accent1"/>
      </w:tcPr>
    </w:tblStylePr>
  </w:style>
  <w:style w:type="table" w:customStyle="1" w:styleId="borTableIndentGrey3">
    <w:name w:val="bor_TableIndent Grey 3"/>
    <w:basedOn w:val="borTableIndentGrey4"/>
    <w:uiPriority w:val="99"/>
    <w:rsid w:val="00F2724D"/>
    <w:tblPr/>
    <w:tcPr>
      <w:shd w:val="clear" w:color="auto" w:fill="C8C8C8" w:themeFill="accent2"/>
    </w:tcPr>
    <w:tblStylePr w:type="firstCol">
      <w:rPr>
        <w:b/>
        <w:color w:val="FFFFFF" w:themeColor="background1"/>
      </w:rPr>
      <w:tblPr/>
      <w:tcPr>
        <w:shd w:val="clear" w:color="auto" w:fill="787878" w:themeFill="accent1"/>
      </w:tcPr>
    </w:tblStylePr>
  </w:style>
  <w:style w:type="paragraph" w:customStyle="1" w:styleId="borNormalAlignBoth">
    <w:name w:val="bor_Normal Align Both"/>
    <w:basedOn w:val="borNormal"/>
    <w:qFormat/>
    <w:rsid w:val="00BD39EA"/>
    <w:pPr>
      <w:jc w:val="both"/>
    </w:pPr>
  </w:style>
  <w:style w:type="paragraph" w:customStyle="1" w:styleId="borBodyTextAlignLeft">
    <w:name w:val="bor_Body Text Align Left"/>
    <w:basedOn w:val="borBodyText"/>
    <w:qFormat/>
    <w:rsid w:val="00A05AD5"/>
    <w:pPr>
      <w:jc w:val="left"/>
    </w:pPr>
  </w:style>
  <w:style w:type="paragraph" w:customStyle="1" w:styleId="borBriefNormalAlignBoth">
    <w:name w:val="bor_Brief Normal Align Both"/>
    <w:basedOn w:val="borBriefNormal"/>
    <w:uiPriority w:val="1"/>
    <w:rsid w:val="00A96FF8"/>
    <w:pPr>
      <w:jc w:val="both"/>
    </w:pPr>
  </w:style>
  <w:style w:type="table" w:customStyle="1" w:styleId="TableGrey1">
    <w:name w:val="Table Grey 1"/>
    <w:basedOn w:val="Normaalitaulukko"/>
    <w:uiPriority w:val="99"/>
    <w:rsid w:val="00356ED5"/>
    <w:pPr>
      <w:spacing w:after="0" w:line="240" w:lineRule="auto"/>
    </w:pPr>
    <w:tblP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C8C8C8" w:themeFill="accent2"/>
    </w:tcPr>
    <w:tblStylePr w:type="firstRow">
      <w:rPr>
        <w:b/>
        <w:color w:val="FFFFFF" w:themeColor="background1"/>
      </w:rPr>
      <w:tblPr/>
      <w:trPr>
        <w:tblHeader/>
      </w:trPr>
      <w:tcPr>
        <w:shd w:val="clear" w:color="auto" w:fill="787878" w:themeFill="accent1"/>
      </w:tcPr>
    </w:tblStylePr>
  </w:style>
  <w:style w:type="paragraph" w:customStyle="1" w:styleId="borLineNospace">
    <w:name w:val="bor_Line Nospace"/>
    <w:basedOn w:val="borLine"/>
    <w:qFormat/>
    <w:rsid w:val="001E458F"/>
    <w:pPr>
      <w:numPr>
        <w:numId w:val="39"/>
      </w:numPr>
      <w:spacing w:after="0"/>
    </w:pPr>
  </w:style>
  <w:style w:type="paragraph" w:customStyle="1" w:styleId="borLineLeftNospace">
    <w:name w:val="bor_Line Left Nospace"/>
    <w:basedOn w:val="borLineLeft"/>
    <w:qFormat/>
    <w:rsid w:val="001E458F"/>
    <w:pPr>
      <w:spacing w:after="0"/>
    </w:pPr>
  </w:style>
  <w:style w:type="paragraph" w:customStyle="1" w:styleId="boriNumberedListNospace">
    <w:name w:val="bor_(i) Numbered List Nospace"/>
    <w:basedOn w:val="borNormal"/>
    <w:qFormat/>
    <w:rsid w:val="00DC16D4"/>
    <w:pPr>
      <w:numPr>
        <w:numId w:val="38"/>
      </w:numPr>
      <w:jc w:val="both"/>
    </w:pPr>
  </w:style>
  <w:style w:type="paragraph" w:customStyle="1" w:styleId="boriNumberedListLeftNospace">
    <w:name w:val="bor_(i) Numbered List Left Nospace"/>
    <w:basedOn w:val="borNormal"/>
    <w:qFormat/>
    <w:rsid w:val="00DC16D4"/>
    <w:pPr>
      <w:numPr>
        <w:numId w:val="36"/>
      </w:numPr>
      <w:jc w:val="both"/>
    </w:pPr>
  </w:style>
  <w:style w:type="paragraph" w:customStyle="1" w:styleId="borMultilevelListNospace">
    <w:name w:val="bor_Multilevel List Nospace"/>
    <w:basedOn w:val="borNormal"/>
    <w:qFormat/>
    <w:rsid w:val="00DC16D4"/>
    <w:pPr>
      <w:numPr>
        <w:numId w:val="42"/>
      </w:numPr>
      <w:jc w:val="both"/>
    </w:pPr>
  </w:style>
  <w:style w:type="paragraph" w:customStyle="1" w:styleId="borMultilevelListLeftNospace">
    <w:name w:val="bor_Multilevel List Left Nospace"/>
    <w:basedOn w:val="borNormal"/>
    <w:qFormat/>
    <w:rsid w:val="00DC16D4"/>
    <w:pPr>
      <w:numPr>
        <w:numId w:val="41"/>
      </w:numPr>
      <w:jc w:val="both"/>
    </w:pPr>
  </w:style>
  <w:style w:type="paragraph" w:customStyle="1" w:styleId="borBulletNospace">
    <w:name w:val="bor_Bullet Nospace"/>
    <w:basedOn w:val="borBullet"/>
    <w:qFormat/>
    <w:rsid w:val="00916C25"/>
    <w:pPr>
      <w:numPr>
        <w:numId w:val="8"/>
      </w:numPr>
      <w:spacing w:after="0"/>
    </w:pPr>
  </w:style>
  <w:style w:type="paragraph" w:customStyle="1" w:styleId="borBulletLeftNospace">
    <w:name w:val="bor_Bullet Left Nospace"/>
    <w:basedOn w:val="borBulletLeft"/>
    <w:qFormat/>
    <w:rsid w:val="00916C25"/>
    <w:pPr>
      <w:numPr>
        <w:numId w:val="29"/>
      </w:numPr>
      <w:spacing w:after="0"/>
    </w:pPr>
  </w:style>
  <w:style w:type="paragraph" w:customStyle="1" w:styleId="borBriefiNumberedListNospace">
    <w:name w:val="bor_Brief (i) Numbered List Nospace"/>
    <w:basedOn w:val="borBriefNormal"/>
    <w:uiPriority w:val="1"/>
    <w:qFormat/>
    <w:rsid w:val="007900DD"/>
    <w:pPr>
      <w:numPr>
        <w:numId w:val="48"/>
      </w:numPr>
      <w:jc w:val="both"/>
    </w:pPr>
  </w:style>
  <w:style w:type="paragraph" w:customStyle="1" w:styleId="borBriefiNumberedListLeftNospace">
    <w:name w:val="bor_Brief (i) Numbered List Left Nospace"/>
    <w:basedOn w:val="borBriefNormal"/>
    <w:uiPriority w:val="1"/>
    <w:qFormat/>
    <w:rsid w:val="007900DD"/>
    <w:pPr>
      <w:numPr>
        <w:numId w:val="47"/>
      </w:numPr>
      <w:jc w:val="both"/>
    </w:pPr>
  </w:style>
  <w:style w:type="paragraph" w:customStyle="1" w:styleId="borBriefBulletNospace">
    <w:name w:val="bor_Brief Bullet Nospace"/>
    <w:basedOn w:val="borBriefBullet"/>
    <w:uiPriority w:val="1"/>
    <w:qFormat/>
    <w:rsid w:val="00C129C7"/>
    <w:pPr>
      <w:spacing w:after="0"/>
    </w:pPr>
  </w:style>
  <w:style w:type="paragraph" w:customStyle="1" w:styleId="borbriefBulletLeftNospace">
    <w:name w:val="bor_brief Bullet Left Nospace"/>
    <w:basedOn w:val="borBriefBulletLeft"/>
    <w:uiPriority w:val="1"/>
    <w:qFormat/>
    <w:rsid w:val="00C129C7"/>
    <w:pPr>
      <w:spacing w:after="0"/>
    </w:pPr>
  </w:style>
  <w:style w:type="paragraph" w:customStyle="1" w:styleId="borBriefLineNospace">
    <w:name w:val="bor_Brief Line Nospace"/>
    <w:basedOn w:val="borBriefLine"/>
    <w:uiPriority w:val="1"/>
    <w:qFormat/>
    <w:rsid w:val="00C129C7"/>
    <w:pPr>
      <w:spacing w:after="0"/>
    </w:pPr>
  </w:style>
  <w:style w:type="paragraph" w:customStyle="1" w:styleId="borBriefLineLeftNospace">
    <w:name w:val="bor_Brief Line Left Nospace"/>
    <w:basedOn w:val="BorBriefLineLeft"/>
    <w:uiPriority w:val="1"/>
    <w:qFormat/>
    <w:rsid w:val="00C129C7"/>
    <w:pPr>
      <w:spacing w:after="0"/>
    </w:pPr>
  </w:style>
  <w:style w:type="paragraph" w:customStyle="1" w:styleId="borBriefMultilevelListNospace">
    <w:name w:val="bor_Brief Multilevel List Nospace"/>
    <w:basedOn w:val="borBriefNormal"/>
    <w:uiPriority w:val="1"/>
    <w:qFormat/>
    <w:rsid w:val="00C129C7"/>
    <w:pPr>
      <w:numPr>
        <w:numId w:val="49"/>
      </w:numPr>
      <w:jc w:val="both"/>
    </w:pPr>
  </w:style>
  <w:style w:type="paragraph" w:customStyle="1" w:styleId="borBriefMultilevelListLeftNospace">
    <w:name w:val="bor_Brief Multilevel List Left Nospace"/>
    <w:basedOn w:val="borBriefNormal"/>
    <w:uiPriority w:val="1"/>
    <w:qFormat/>
    <w:rsid w:val="00C129C7"/>
    <w:pPr>
      <w:numPr>
        <w:numId w:val="50"/>
      </w:numPr>
      <w:jc w:val="both"/>
    </w:pPr>
  </w:style>
  <w:style w:type="table" w:customStyle="1" w:styleId="TableIndentGrey1">
    <w:name w:val="TableIndent Grey 1"/>
    <w:basedOn w:val="TaulukkoRuudukko1"/>
    <w:uiPriority w:val="99"/>
    <w:rsid w:val="00FF24B7"/>
    <w:rPr>
      <w:sz w:val="20"/>
      <w:szCs w:val="20"/>
      <w:lang w:val="en-US"/>
    </w:rPr>
    <w:tblPr>
      <w:tblInd w:w="1304"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C8C8C8" w:themeFill="accent2"/>
    </w:tcPr>
    <w:tblStylePr w:type="firstRow">
      <w:rPr>
        <w:b/>
        <w:color w:val="FFFFFF" w:themeColor="background1"/>
      </w:rPr>
      <w:tblPr/>
      <w:trPr>
        <w:tblHeader/>
      </w:trPr>
      <w:tcPr>
        <w:shd w:val="clear" w:color="auto" w:fill="787878" w:themeFill="accent1"/>
      </w:tc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TableIndentGrey2">
    <w:name w:val="TableIndent Grey 2"/>
    <w:basedOn w:val="TableIndentGrey1"/>
    <w:uiPriority w:val="99"/>
    <w:rsid w:val="00FF24B7"/>
    <w:tblPr/>
    <w:tcPr>
      <w:shd w:val="clear" w:color="auto" w:fill="E9E9E9" w:themeFill="accent2" w:themeFillTint="66"/>
    </w:tcPr>
    <w:tblStylePr w:type="firstRow">
      <w:rPr>
        <w:b/>
        <w:color w:val="auto"/>
      </w:rPr>
      <w:tblPr/>
      <w:trPr>
        <w:tblHeader/>
      </w:trPr>
      <w:tcPr>
        <w:shd w:val="clear" w:color="auto" w:fill="C8C8C8" w:themeFill="accent2"/>
      </w:tc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borMinutesHeading1NoNumber">
    <w:name w:val="bor_Minutes Heading 1 NoNumber"/>
    <w:basedOn w:val="borBriefHeading1NoNumber"/>
    <w:next w:val="BorMinutesBodyText"/>
    <w:uiPriority w:val="1"/>
    <w:qFormat/>
    <w:rsid w:val="00593E5A"/>
    <w:rPr>
      <w:color w:val="D7142D" w:themeColor="accent3"/>
    </w:rPr>
  </w:style>
  <w:style w:type="paragraph" w:customStyle="1" w:styleId="BorMinutesHeading1">
    <w:name w:val="Bor_Minutes Heading 1"/>
    <w:basedOn w:val="borBriefHeading1"/>
    <w:next w:val="BorMinutesBodyText"/>
    <w:uiPriority w:val="1"/>
    <w:qFormat/>
    <w:rsid w:val="00593E5A"/>
    <w:rPr>
      <w:lang w:val="fi-FI"/>
    </w:rPr>
  </w:style>
  <w:style w:type="paragraph" w:customStyle="1" w:styleId="BorMinutesHeading2">
    <w:name w:val="Bor_Minutes Heading 2"/>
    <w:basedOn w:val="borBriefHeading2"/>
    <w:next w:val="BorMinutesBodyText"/>
    <w:uiPriority w:val="1"/>
    <w:qFormat/>
    <w:rsid w:val="00593E5A"/>
  </w:style>
  <w:style w:type="paragraph" w:customStyle="1" w:styleId="BorMinutesBodyText">
    <w:name w:val="Bor_Minutes Body Text"/>
    <w:basedOn w:val="borBriefBodyText"/>
    <w:uiPriority w:val="1"/>
    <w:qFormat/>
    <w:rsid w:val="00593E5A"/>
    <w:pPr>
      <w:ind w:left="2608"/>
    </w:pPr>
  </w:style>
  <w:style w:type="paragraph" w:customStyle="1" w:styleId="BorMinutesBullet">
    <w:name w:val="Bor_Minutes Bullet"/>
    <w:basedOn w:val="borBriefBullet"/>
    <w:uiPriority w:val="1"/>
    <w:qFormat/>
    <w:rsid w:val="00297075"/>
    <w:pPr>
      <w:ind w:left="3402"/>
    </w:pPr>
    <w:rPr>
      <w:lang w:val="fi-FI"/>
    </w:rPr>
  </w:style>
  <w:style w:type="paragraph" w:customStyle="1" w:styleId="BorMinutesiNumberedList">
    <w:name w:val="Bor_Minutes (i) Numbered List"/>
    <w:basedOn w:val="borBriefiNumberedList"/>
    <w:uiPriority w:val="1"/>
    <w:qFormat/>
    <w:rsid w:val="00297075"/>
    <w:pPr>
      <w:ind w:left="3402"/>
    </w:pPr>
  </w:style>
  <w:style w:type="table" w:customStyle="1" w:styleId="borOffer1">
    <w:name w:val="bor_Offer1"/>
    <w:basedOn w:val="Normaalitaulukko"/>
    <w:uiPriority w:val="99"/>
    <w:rsid w:val="00C85BFC"/>
    <w:pPr>
      <w:spacing w:after="0" w:line="240" w:lineRule="auto"/>
    </w:pPr>
    <w:rPr>
      <w:rFonts w:eastAsia="Times New Roman" w:cs="Arial"/>
      <w:sz w:val="16"/>
    </w:rPr>
    <w:tblPr>
      <w:tblBorders>
        <w:insideH w:val="single" w:sz="18" w:space="0" w:color="FFFFFF" w:themeColor="background1"/>
        <w:insideV w:val="single" w:sz="18" w:space="0" w:color="FFFFFF" w:themeColor="background1"/>
      </w:tblBorders>
      <w:tblCellMar>
        <w:top w:w="85" w:type="dxa"/>
        <w:bottom w:w="85" w:type="dxa"/>
      </w:tblCellMar>
    </w:tblPr>
    <w:tcPr>
      <w:shd w:val="clear" w:color="auto" w:fill="C8C8C8" w:themeFill="accent2"/>
    </w:tcPr>
    <w:tblStylePr w:type="firstRow">
      <w:rPr>
        <w:rFonts w:cs="Arial"/>
        <w:b/>
        <w:color w:val="FFFFFF" w:themeColor="background1"/>
        <w:sz w:val="20"/>
      </w:rPr>
      <w:tblPr/>
      <w:tcPr>
        <w:shd w:val="clear" w:color="auto" w:fill="D7142D" w:themeFill="accent3"/>
      </w:tcPr>
    </w:tblStylePr>
  </w:style>
  <w:style w:type="table" w:customStyle="1" w:styleId="borTableGrey11">
    <w:name w:val="bor_Table Grey 11"/>
    <w:basedOn w:val="Normaalitaulukko"/>
    <w:uiPriority w:val="99"/>
    <w:rsid w:val="00C85BFC"/>
    <w:pPr>
      <w:spacing w:after="0" w:line="240" w:lineRule="auto"/>
    </w:pPr>
    <w:rPr>
      <w:rFonts w:eastAsia="Times New Roman" w:cs="Arial"/>
    </w:rPr>
    <w:tblP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C8C8C8" w:themeFill="accent2"/>
    </w:tcPr>
    <w:tblStylePr w:type="firstRow">
      <w:rPr>
        <w:rFonts w:cs="Arial"/>
        <w:b/>
        <w:color w:val="FFFFFF" w:themeColor="background1"/>
      </w:rPr>
      <w:tblPr/>
      <w:trPr>
        <w:tblHeader/>
      </w:trPr>
      <w:tcPr>
        <w:shd w:val="clear" w:color="auto" w:fill="787878" w:themeFill="accent1"/>
      </w:tcPr>
    </w:tblStylePr>
  </w:style>
  <w:style w:type="table" w:customStyle="1" w:styleId="TableGrid1">
    <w:name w:val="Table Grid1"/>
    <w:basedOn w:val="Normaalitaulukko"/>
    <w:next w:val="TaulukkoRuudukko"/>
    <w:uiPriority w:val="59"/>
    <w:rsid w:val="006E0CE8"/>
    <w:pPr>
      <w:spacing w:after="0" w:line="240" w:lineRule="auto"/>
    </w:pPr>
    <w:rPr>
      <w:rFonts w:eastAsia="Times New Roman" w:cs="Arial"/>
      <w:sz w:val="20"/>
      <w:szCs w:val="20"/>
      <w:lang w:val="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borLawyerprofile1">
    <w:name w:val="bor_Lawyer profile1"/>
    <w:basedOn w:val="Normaalitaulukko"/>
    <w:uiPriority w:val="99"/>
    <w:rsid w:val="0044110E"/>
    <w:pPr>
      <w:spacing w:after="0" w:line="240" w:lineRule="auto"/>
    </w:pPr>
    <w:rPr>
      <w:rFonts w:eastAsia="Times New Roman" w:cs="Arial"/>
    </w:rPr>
    <w:tblPr>
      <w:tblCellMar>
        <w:top w:w="170" w:type="dxa"/>
        <w:bottom w:w="170" w:type="dxa"/>
      </w:tblCellMar>
    </w:tblPr>
    <w:tblStylePr w:type="firstRow">
      <w:rPr>
        <w:rFonts w:cs="Arial"/>
        <w:b/>
      </w:rPr>
      <w:tblPr/>
      <w:tcPr>
        <w:tcBorders>
          <w:top w:val="nil"/>
          <w:left w:val="nil"/>
          <w:bottom w:val="single" w:sz="4" w:space="0" w:color="auto"/>
          <w:right w:val="nil"/>
          <w:insideH w:val="nil"/>
          <w:insideV w:val="nil"/>
          <w:tl2br w:val="nil"/>
          <w:tr2bl w:val="nil"/>
        </w:tcBorders>
        <w:shd w:val="clear" w:color="auto" w:fill="auto"/>
      </w:tcPr>
    </w:tblStylePr>
    <w:tblStylePr w:type="firstCol">
      <w:rPr>
        <w:rFonts w:cs="Arial"/>
      </w:rPr>
      <w:tblPr/>
      <w:tcPr>
        <w:tcBorders>
          <w:top w:val="nil"/>
          <w:left w:val="nil"/>
          <w:bottom w:val="nil"/>
          <w:right w:val="single" w:sz="4" w:space="0" w:color="auto"/>
          <w:insideH w:val="nil"/>
          <w:insideV w:val="nil"/>
          <w:tl2br w:val="nil"/>
          <w:tr2bl w:val="nil"/>
        </w:tcBorders>
        <w:shd w:val="clear" w:color="auto" w:fill="auto"/>
      </w:tcPr>
    </w:tblStylePr>
  </w:style>
  <w:style w:type="table" w:customStyle="1" w:styleId="borLawyerprofile2">
    <w:name w:val="bor_Lawyer profile2"/>
    <w:basedOn w:val="Normaalitaulukko"/>
    <w:uiPriority w:val="99"/>
    <w:rsid w:val="0044110E"/>
    <w:pPr>
      <w:spacing w:after="0" w:line="240" w:lineRule="auto"/>
    </w:pPr>
    <w:rPr>
      <w:rFonts w:eastAsia="Times New Roman" w:cs="Arial"/>
    </w:rPr>
    <w:tblPr>
      <w:tblCellMar>
        <w:top w:w="170" w:type="dxa"/>
        <w:bottom w:w="170" w:type="dxa"/>
      </w:tblCellMar>
    </w:tblPr>
    <w:tblStylePr w:type="firstRow">
      <w:rPr>
        <w:rFonts w:cs="Arial"/>
        <w:b/>
      </w:rPr>
      <w:tblPr/>
      <w:tcPr>
        <w:tcBorders>
          <w:top w:val="nil"/>
          <w:left w:val="nil"/>
          <w:bottom w:val="single" w:sz="4" w:space="0" w:color="auto"/>
          <w:right w:val="nil"/>
          <w:insideH w:val="nil"/>
          <w:insideV w:val="nil"/>
          <w:tl2br w:val="nil"/>
          <w:tr2bl w:val="nil"/>
        </w:tcBorders>
        <w:shd w:val="clear" w:color="auto" w:fill="auto"/>
      </w:tcPr>
    </w:tblStylePr>
    <w:tblStylePr w:type="firstCol">
      <w:rPr>
        <w:rFonts w:cs="Arial"/>
      </w:rPr>
      <w:tblPr/>
      <w:tcPr>
        <w:tcBorders>
          <w:top w:val="nil"/>
          <w:left w:val="nil"/>
          <w:bottom w:val="nil"/>
          <w:right w:val="single" w:sz="4" w:space="0" w:color="auto"/>
          <w:insideH w:val="nil"/>
          <w:insideV w:val="nil"/>
          <w:tl2br w:val="nil"/>
          <w:tr2bl w:val="nil"/>
        </w:tcBorders>
        <w:shd w:val="clear" w:color="auto" w:fill="auto"/>
      </w:tcPr>
    </w:tblStylePr>
  </w:style>
  <w:style w:type="table" w:customStyle="1" w:styleId="borLawyerprofile3">
    <w:name w:val="bor_Lawyer profile3"/>
    <w:basedOn w:val="Normaalitaulukko"/>
    <w:uiPriority w:val="99"/>
    <w:rsid w:val="0044110E"/>
    <w:pPr>
      <w:spacing w:after="0" w:line="240" w:lineRule="auto"/>
    </w:pPr>
    <w:rPr>
      <w:rFonts w:eastAsia="Times New Roman" w:cs="Arial"/>
    </w:rPr>
    <w:tblPr>
      <w:tblCellMar>
        <w:top w:w="170" w:type="dxa"/>
        <w:bottom w:w="170" w:type="dxa"/>
      </w:tblCellMar>
    </w:tblPr>
    <w:tblStylePr w:type="firstRow">
      <w:rPr>
        <w:rFonts w:cs="Arial"/>
        <w:b/>
      </w:rPr>
      <w:tblPr/>
      <w:tcPr>
        <w:tcBorders>
          <w:top w:val="nil"/>
          <w:left w:val="nil"/>
          <w:bottom w:val="single" w:sz="4" w:space="0" w:color="auto"/>
          <w:right w:val="nil"/>
          <w:insideH w:val="nil"/>
          <w:insideV w:val="nil"/>
          <w:tl2br w:val="nil"/>
          <w:tr2bl w:val="nil"/>
        </w:tcBorders>
        <w:shd w:val="clear" w:color="auto" w:fill="auto"/>
      </w:tcPr>
    </w:tblStylePr>
    <w:tblStylePr w:type="firstCol">
      <w:rPr>
        <w:rFonts w:cs="Arial"/>
      </w:rPr>
      <w:tblPr/>
      <w:tcPr>
        <w:tcBorders>
          <w:top w:val="nil"/>
          <w:left w:val="nil"/>
          <w:bottom w:val="nil"/>
          <w:right w:val="single" w:sz="4" w:space="0" w:color="auto"/>
          <w:insideH w:val="nil"/>
          <w:insideV w:val="nil"/>
          <w:tl2br w:val="nil"/>
          <w:tr2bl w:val="nil"/>
        </w:tcBorders>
        <w:shd w:val="clear" w:color="auto" w:fill="auto"/>
      </w:tcPr>
    </w:tblStylePr>
  </w:style>
  <w:style w:type="table" w:customStyle="1" w:styleId="TableIndentRed1">
    <w:name w:val="TableIndent Red 1"/>
    <w:basedOn w:val="TableGrey1"/>
    <w:uiPriority w:val="99"/>
    <w:rsid w:val="00947922"/>
    <w:tblPr>
      <w:tblInd w:w="1304" w:type="dxa"/>
    </w:tblPr>
    <w:tcPr>
      <w:shd w:val="clear" w:color="auto" w:fill="C8C8C8" w:themeFill="accent2"/>
    </w:tcPr>
    <w:tblStylePr w:type="firstRow">
      <w:rPr>
        <w:b/>
        <w:color w:val="FFFFFF" w:themeColor="background1"/>
      </w:rPr>
      <w:tblPr/>
      <w:trPr>
        <w:tblHeader/>
      </w:trPr>
      <w:tcPr>
        <w:shd w:val="clear" w:color="auto" w:fill="D7142D" w:themeFill="accent3"/>
      </w:tcPr>
    </w:tblStylePr>
  </w:style>
  <w:style w:type="table" w:customStyle="1" w:styleId="TableIndentRed2">
    <w:name w:val="TableIndent Red 2"/>
    <w:basedOn w:val="TableGrey1"/>
    <w:uiPriority w:val="99"/>
    <w:rsid w:val="00947922"/>
    <w:tblPr>
      <w:tblInd w:w="1304" w:type="dxa"/>
    </w:tblPr>
    <w:tcPr>
      <w:shd w:val="clear" w:color="auto" w:fill="E9E9E9" w:themeFill="accent2" w:themeFillTint="66"/>
    </w:tcPr>
    <w:tblStylePr w:type="firstRow">
      <w:rPr>
        <w:b/>
        <w:color w:val="FFFFFF" w:themeColor="background1"/>
      </w:rPr>
      <w:tblPr/>
      <w:trPr>
        <w:tblHeader/>
      </w:trPr>
      <w:tcPr>
        <w:shd w:val="clear" w:color="auto" w:fill="D7142D" w:themeFill="accent3"/>
      </w:tcPr>
    </w:tblStylePr>
  </w:style>
  <w:style w:type="paragraph" w:customStyle="1" w:styleId="borBriefBodyTextNospace">
    <w:name w:val="bor_Brief Body Text Nospace"/>
    <w:basedOn w:val="Normaali"/>
    <w:uiPriority w:val="6"/>
    <w:qFormat/>
    <w:rsid w:val="00264FC9"/>
    <w:pPr>
      <w:spacing w:after="0" w:line="300" w:lineRule="atLeast"/>
      <w:ind w:left="1304"/>
      <w:jc w:val="both"/>
    </w:pPr>
  </w:style>
  <w:style w:type="character" w:styleId="Kommentinviite">
    <w:name w:val="annotation reference"/>
    <w:basedOn w:val="Kappaleenoletusfontti"/>
    <w:uiPriority w:val="99"/>
    <w:semiHidden/>
    <w:unhideWhenUsed/>
    <w:rsid w:val="0098030A"/>
    <w:rPr>
      <w:sz w:val="16"/>
      <w:szCs w:val="16"/>
    </w:rPr>
  </w:style>
  <w:style w:type="paragraph" w:styleId="Kommentinteksti">
    <w:name w:val="annotation text"/>
    <w:basedOn w:val="Normaali"/>
    <w:link w:val="KommentintekstiChar"/>
    <w:uiPriority w:val="99"/>
    <w:semiHidden/>
    <w:unhideWhenUsed/>
    <w:rsid w:val="0098030A"/>
    <w:rPr>
      <w:szCs w:val="20"/>
    </w:rPr>
  </w:style>
  <w:style w:type="character" w:customStyle="1" w:styleId="KommentintekstiChar">
    <w:name w:val="Kommentin teksti Char"/>
    <w:basedOn w:val="Kappaleenoletusfontti"/>
    <w:link w:val="Kommentinteksti"/>
    <w:uiPriority w:val="99"/>
    <w:semiHidden/>
    <w:rsid w:val="0098030A"/>
    <w:rPr>
      <w:sz w:val="20"/>
      <w:szCs w:val="20"/>
    </w:rPr>
  </w:style>
  <w:style w:type="paragraph" w:styleId="Kommentinotsikko">
    <w:name w:val="annotation subject"/>
    <w:basedOn w:val="Kommentinteksti"/>
    <w:next w:val="Kommentinteksti"/>
    <w:link w:val="KommentinotsikkoChar"/>
    <w:uiPriority w:val="99"/>
    <w:semiHidden/>
    <w:unhideWhenUsed/>
    <w:rsid w:val="0098030A"/>
    <w:rPr>
      <w:b/>
      <w:bCs/>
    </w:rPr>
  </w:style>
  <w:style w:type="character" w:customStyle="1" w:styleId="KommentinotsikkoChar">
    <w:name w:val="Kommentin otsikko Char"/>
    <w:basedOn w:val="KommentintekstiChar"/>
    <w:link w:val="Kommentinotsikko"/>
    <w:uiPriority w:val="99"/>
    <w:semiHidden/>
    <w:rsid w:val="0098030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23075434">
      <w:bodyDiv w:val="1"/>
      <w:marLeft w:val="150"/>
      <w:marRight w:val="0"/>
      <w:marTop w:val="0"/>
      <w:marBottom w:val="0"/>
      <w:divBdr>
        <w:top w:val="none" w:sz="0" w:space="0" w:color="auto"/>
        <w:left w:val="none" w:sz="0" w:space="0" w:color="auto"/>
        <w:bottom w:val="none" w:sz="0" w:space="0" w:color="auto"/>
        <w:right w:val="none" w:sz="0" w:space="0" w:color="auto"/>
      </w:divBdr>
      <w:divsChild>
        <w:div w:id="1840926588">
          <w:marLeft w:val="0"/>
          <w:marRight w:val="0"/>
          <w:marTop w:val="0"/>
          <w:marBottom w:val="0"/>
          <w:divBdr>
            <w:top w:val="none" w:sz="0" w:space="0" w:color="auto"/>
            <w:left w:val="none" w:sz="0" w:space="0" w:color="auto"/>
            <w:bottom w:val="none" w:sz="0" w:space="0" w:color="auto"/>
            <w:right w:val="none" w:sz="0" w:space="0" w:color="auto"/>
          </w:divBdr>
          <w:divsChild>
            <w:div w:id="1819420267">
              <w:marLeft w:val="0"/>
              <w:marRight w:val="0"/>
              <w:marTop w:val="0"/>
              <w:marBottom w:val="0"/>
              <w:divBdr>
                <w:top w:val="none" w:sz="0" w:space="0" w:color="auto"/>
                <w:left w:val="none" w:sz="0" w:space="0" w:color="auto"/>
                <w:bottom w:val="none" w:sz="0" w:space="0" w:color="auto"/>
                <w:right w:val="none" w:sz="0" w:space="0" w:color="auto"/>
              </w:divBdr>
              <w:divsChild>
                <w:div w:id="1719164884">
                  <w:marLeft w:val="0"/>
                  <w:marRight w:val="0"/>
                  <w:marTop w:val="225"/>
                  <w:marBottom w:val="0"/>
                  <w:divBdr>
                    <w:top w:val="none" w:sz="0" w:space="0" w:color="auto"/>
                    <w:left w:val="none" w:sz="0" w:space="0" w:color="auto"/>
                    <w:bottom w:val="none" w:sz="0" w:space="0" w:color="auto"/>
                    <w:right w:val="none" w:sz="0" w:space="0" w:color="auto"/>
                  </w:divBdr>
                  <w:divsChild>
                    <w:div w:id="444159755">
                      <w:marLeft w:val="0"/>
                      <w:marRight w:val="0"/>
                      <w:marTop w:val="0"/>
                      <w:marBottom w:val="0"/>
                      <w:divBdr>
                        <w:top w:val="single" w:sz="6" w:space="0" w:color="888888"/>
                        <w:left w:val="single" w:sz="6" w:space="0" w:color="888888"/>
                        <w:bottom w:val="single" w:sz="6" w:space="0" w:color="888888"/>
                        <w:right w:val="single" w:sz="6" w:space="0" w:color="888888"/>
                      </w:divBdr>
                      <w:divsChild>
                        <w:div w:id="910383391">
                          <w:marLeft w:val="0"/>
                          <w:marRight w:val="0"/>
                          <w:marTop w:val="0"/>
                          <w:marBottom w:val="0"/>
                          <w:divBdr>
                            <w:top w:val="none" w:sz="0" w:space="0" w:color="auto"/>
                            <w:left w:val="none" w:sz="0" w:space="0" w:color="auto"/>
                            <w:bottom w:val="none" w:sz="0" w:space="0" w:color="auto"/>
                            <w:right w:val="none" w:sz="0" w:space="0" w:color="auto"/>
                          </w:divBdr>
                          <w:divsChild>
                            <w:div w:id="1535070632">
                              <w:marLeft w:val="0"/>
                              <w:marRight w:val="0"/>
                              <w:marTop w:val="0"/>
                              <w:marBottom w:val="0"/>
                              <w:divBdr>
                                <w:top w:val="none" w:sz="0" w:space="0" w:color="auto"/>
                                <w:left w:val="none" w:sz="0" w:space="0" w:color="auto"/>
                                <w:bottom w:val="none" w:sz="0" w:space="0" w:color="auto"/>
                                <w:right w:val="none" w:sz="0" w:space="0" w:color="auto"/>
                              </w:divBdr>
                              <w:divsChild>
                                <w:div w:id="1808863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masp.fi"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Borenius">
  <a:themeElements>
    <a:clrScheme name="borenius">
      <a:dk1>
        <a:sysClr val="windowText" lastClr="000000"/>
      </a:dk1>
      <a:lt1>
        <a:sysClr val="window" lastClr="FFFFFF"/>
      </a:lt1>
      <a:dk2>
        <a:srgbClr val="787878"/>
      </a:dk2>
      <a:lt2>
        <a:srgbClr val="FFFFFF"/>
      </a:lt2>
      <a:accent1>
        <a:srgbClr val="787878"/>
      </a:accent1>
      <a:accent2>
        <a:srgbClr val="C8C8C8"/>
      </a:accent2>
      <a:accent3>
        <a:srgbClr val="D7142D"/>
      </a:accent3>
      <a:accent4>
        <a:srgbClr val="BE4B5A"/>
      </a:accent4>
      <a:accent5>
        <a:srgbClr val="000000"/>
      </a:accent5>
      <a:accent6>
        <a:srgbClr val="5A5A5A"/>
      </a:accent6>
      <a:hlink>
        <a:srgbClr val="D7142D"/>
      </a:hlink>
      <a:folHlink>
        <a:srgbClr val="787878"/>
      </a:folHlink>
    </a:clrScheme>
    <a:fontScheme name="borenius">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defPPr algn="ctr">
          <a:defRPr dirty="0" err="1" smtClean="0">
            <a:solidFill>
              <a:srgbClr val="61655C"/>
            </a:solidFill>
          </a:defRPr>
        </a:defPPr>
      </a:lstStyle>
      <a:style>
        <a:lnRef idx="2">
          <a:schemeClr val="accent1">
            <a:shade val="50000"/>
          </a:schemeClr>
        </a:lnRef>
        <a:fillRef idx="1">
          <a:schemeClr val="accent1"/>
        </a:fillRef>
        <a:effectRef idx="0">
          <a:schemeClr val="accent1"/>
        </a:effectRef>
        <a:fontRef idx="minor">
          <a:schemeClr val="lt1"/>
        </a:fontRef>
      </a:style>
    </a:spDef>
    <a:lnDef>
      <a:spPr>
        <a:ln w="41275">
          <a:tailEnd type="arrow"/>
        </a:ln>
      </a:spPr>
      <a:bodyPr/>
      <a:lstStyle/>
      <a:style>
        <a:lnRef idx="1">
          <a:schemeClr val="accent1"/>
        </a:lnRef>
        <a:fillRef idx="0">
          <a:schemeClr val="accent1"/>
        </a:fillRef>
        <a:effectRef idx="0">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7E8AFF-1F14-43DC-B93E-69DC8B2DE39B}">
  <ds:schemaRefs>
    <ds:schemaRef ds:uri="http://schemas.openxmlformats.org/officeDocument/2006/bibliography"/>
  </ds:schemaRefs>
</ds:datastoreItem>
</file>

<file path=docMetadata/LabelInfo.xml><?xml version="1.0" encoding="utf-8"?>
<clbl:labelList xmlns:clbl="http://schemas.microsoft.com/office/2020/mipLabelMetadata">
  <clbl:label id="{2d436ca6-13ce-4b48-8d6d-4dbd23e05e4c}" enabled="0" method="" siteId="{2d436ca6-13ce-4b48-8d6d-4dbd23e05e4c}" removed="1"/>
</clbl:labelList>
</file>

<file path=docProps/app.xml><?xml version="1.0" encoding="utf-8"?>
<Properties xmlns="http://schemas.openxmlformats.org/officeDocument/2006/extended-properties" xmlns:vt="http://schemas.openxmlformats.org/officeDocument/2006/docPropsVTypes">
  <Template>Normal.dotm</Template>
  <TotalTime>33</TotalTime>
  <Pages>2</Pages>
  <Words>360</Words>
  <Characters>2921</Characters>
  <Application>Microsoft Office Word</Application>
  <DocSecurity>0</DocSecurity>
  <Lines>24</Lines>
  <Paragraphs>6</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Sillanpää Minna (OmaSp)</dc:creator>
  <cp:lastModifiedBy>Sillanpää Minna (OmaSp)</cp:lastModifiedBy>
  <cp:revision>26</cp:revision>
  <cp:lastPrinted>2022-03-25T06:50:00Z</cp:lastPrinted>
  <dcterms:created xsi:type="dcterms:W3CDTF">2024-12-03T05:42:00Z</dcterms:created>
  <dcterms:modified xsi:type="dcterms:W3CDTF">2024-12-10T12:04:00Z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SLTemplateName">
    <vt:lpwstr>Normal</vt:lpwstr>
  </property>
</Properties>
</file>